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Ind w:w="-176" w:type="dxa"/>
        <w:tblLook w:val="0000" w:firstRow="0" w:lastRow="0" w:firstColumn="0" w:lastColumn="0" w:noHBand="0" w:noVBand="0"/>
      </w:tblPr>
      <w:tblGrid>
        <w:gridCol w:w="4253"/>
        <w:gridCol w:w="5670"/>
      </w:tblGrid>
      <w:tr w:rsidR="00024823" w:rsidRPr="004A0F3F" w14:paraId="5382AE9C" w14:textId="77777777" w:rsidTr="00C42011">
        <w:trPr>
          <w:trHeight w:val="950"/>
        </w:trPr>
        <w:tc>
          <w:tcPr>
            <w:tcW w:w="4253" w:type="dxa"/>
          </w:tcPr>
          <w:p w14:paraId="635B830C" w14:textId="5D2800BD" w:rsidR="00C42011" w:rsidRDefault="00C02F1A" w:rsidP="00466415">
            <w:pPr>
              <w:pStyle w:val="Heading1"/>
              <w:keepNext w:val="0"/>
              <w:spacing w:before="0" w:line="400" w:lineRule="exact"/>
              <w:rPr>
                <w:rFonts w:ascii="Times New Roman" w:hAnsi="Times New Roman" w:cs="Times New Roman"/>
                <w:b w:val="0"/>
                <w:color w:val="auto"/>
                <w:sz w:val="24"/>
                <w:szCs w:val="24"/>
                <w:lang w:val="nb-NO"/>
              </w:rPr>
            </w:pPr>
            <w:r>
              <w:rPr>
                <w:rFonts w:ascii="Times New Roman" w:hAnsi="Times New Roman" w:cs="Times New Roman"/>
                <w:b w:val="0"/>
                <w:color w:val="auto"/>
                <w:sz w:val="24"/>
                <w:szCs w:val="24"/>
                <w:lang w:val="nb-NO"/>
              </w:rPr>
              <w:t>UBND HUYỆN THANH OAI</w:t>
            </w:r>
          </w:p>
          <w:p w14:paraId="48BF55A0" w14:textId="6AA50ACA" w:rsidR="00024823" w:rsidRPr="00C42011" w:rsidRDefault="00024823" w:rsidP="00466415">
            <w:pPr>
              <w:pStyle w:val="Heading1"/>
              <w:keepNext w:val="0"/>
              <w:spacing w:before="0" w:line="400" w:lineRule="exact"/>
              <w:rPr>
                <w:rFonts w:ascii="Times New Roman" w:hAnsi="Times New Roman" w:cs="Times New Roman"/>
                <w:color w:val="auto"/>
                <w:sz w:val="24"/>
                <w:szCs w:val="24"/>
                <w:lang w:val="nb-NO"/>
              </w:rPr>
            </w:pPr>
            <w:r w:rsidRPr="00C42011">
              <w:rPr>
                <w:rFonts w:ascii="Times New Roman" w:hAnsi="Times New Roman" w:cs="Times New Roman"/>
                <w:color w:val="auto"/>
                <w:sz w:val="24"/>
                <w:szCs w:val="24"/>
                <w:lang w:val="nb-NO"/>
              </w:rPr>
              <w:t xml:space="preserve">TRƯỜNG MN </w:t>
            </w:r>
            <w:r w:rsidR="00C02F1A">
              <w:rPr>
                <w:rFonts w:ascii="Times New Roman" w:hAnsi="Times New Roman" w:cs="Times New Roman"/>
                <w:color w:val="auto"/>
                <w:sz w:val="24"/>
                <w:szCs w:val="24"/>
                <w:lang w:val="nb-NO"/>
              </w:rPr>
              <w:t xml:space="preserve">CAO </w:t>
            </w:r>
            <w:r w:rsidR="00CF711A">
              <w:rPr>
                <w:rFonts w:ascii="Times New Roman" w:hAnsi="Times New Roman" w:cs="Times New Roman"/>
                <w:color w:val="auto"/>
                <w:sz w:val="24"/>
                <w:szCs w:val="24"/>
                <w:lang w:val="nb-NO"/>
              </w:rPr>
              <w:t>VIÊN</w:t>
            </w:r>
            <w:r w:rsidR="00C02F1A">
              <w:rPr>
                <w:rFonts w:ascii="Times New Roman" w:hAnsi="Times New Roman" w:cs="Times New Roman"/>
                <w:color w:val="auto"/>
                <w:sz w:val="24"/>
                <w:szCs w:val="24"/>
                <w:lang w:val="nb-NO"/>
              </w:rPr>
              <w:t xml:space="preserve"> II</w:t>
            </w:r>
          </w:p>
          <w:p w14:paraId="6F44B509" w14:textId="2A95495B" w:rsidR="00024823" w:rsidRPr="00024823" w:rsidRDefault="00983A81" w:rsidP="003B7542">
            <w:pPr>
              <w:spacing w:after="0" w:line="400" w:lineRule="exact"/>
              <w:rPr>
                <w:rFonts w:ascii="Times New Roman" w:hAnsi="Times New Roman" w:cs="Times New Roman"/>
                <w:sz w:val="26"/>
                <w:szCs w:val="26"/>
                <w:lang w:val="nb-NO"/>
              </w:rPr>
            </w:pPr>
            <w:r>
              <w:rPr>
                <w:rFonts w:ascii="Times New Roman" w:hAnsi="Times New Roman" w:cs="Times New Roman"/>
                <w:noProof/>
              </w:rPr>
              <w:pict w14:anchorId="0923A733">
                <v:line id="_x0000_s1027" style="position:absolute;z-index:251661312" from="53.1pt,-.1pt" to="107.1pt,-.1pt">
                  <w10:anchorlock/>
                </v:line>
              </w:pict>
            </w:r>
            <w:r w:rsidR="003B7542">
              <w:rPr>
                <w:rFonts w:ascii="Times New Roman" w:hAnsi="Times New Roman" w:cs="Times New Roman"/>
                <w:sz w:val="26"/>
                <w:szCs w:val="26"/>
                <w:lang w:val="nb-NO"/>
              </w:rPr>
              <w:t xml:space="preserve">     </w:t>
            </w:r>
            <w:r w:rsidR="00024823" w:rsidRPr="00024823">
              <w:rPr>
                <w:rFonts w:ascii="Times New Roman" w:hAnsi="Times New Roman" w:cs="Times New Roman"/>
                <w:sz w:val="26"/>
                <w:szCs w:val="26"/>
                <w:lang w:val="nb-NO"/>
              </w:rPr>
              <w:t xml:space="preserve">Số: </w:t>
            </w:r>
            <w:r w:rsidR="004B7D58">
              <w:rPr>
                <w:rFonts w:ascii="Times New Roman" w:hAnsi="Times New Roman" w:cs="Times New Roman"/>
                <w:sz w:val="26"/>
                <w:szCs w:val="26"/>
                <w:lang w:val="nb-NO"/>
              </w:rPr>
              <w:t>21</w:t>
            </w:r>
            <w:r w:rsidR="005A20D0">
              <w:rPr>
                <w:rFonts w:ascii="Times New Roman" w:hAnsi="Times New Roman" w:cs="Times New Roman"/>
                <w:sz w:val="26"/>
                <w:szCs w:val="26"/>
                <w:lang w:val="nb-NO"/>
              </w:rPr>
              <w:t>A</w:t>
            </w:r>
            <w:r w:rsidR="00024823" w:rsidRPr="00024823">
              <w:rPr>
                <w:rFonts w:ascii="Times New Roman" w:hAnsi="Times New Roman" w:cs="Times New Roman"/>
                <w:sz w:val="26"/>
                <w:szCs w:val="26"/>
                <w:lang w:val="nb-NO"/>
              </w:rPr>
              <w:t>/</w:t>
            </w:r>
            <w:r w:rsidR="00B11EA2">
              <w:rPr>
                <w:rFonts w:ascii="Times New Roman" w:hAnsi="Times New Roman" w:cs="Times New Roman"/>
                <w:sz w:val="26"/>
                <w:szCs w:val="26"/>
                <w:lang w:val="nb-NO"/>
              </w:rPr>
              <w:t>PHCLPT-</w:t>
            </w:r>
            <w:r w:rsidR="00024823" w:rsidRPr="00024823">
              <w:rPr>
                <w:rFonts w:ascii="Times New Roman" w:hAnsi="Times New Roman" w:cs="Times New Roman"/>
                <w:sz w:val="26"/>
                <w:szCs w:val="26"/>
                <w:lang w:val="nb-NO"/>
              </w:rPr>
              <w:t>MN</w:t>
            </w:r>
            <w:r w:rsidR="00C02F1A">
              <w:rPr>
                <w:rFonts w:ascii="Times New Roman" w:hAnsi="Times New Roman" w:cs="Times New Roman"/>
                <w:sz w:val="26"/>
                <w:szCs w:val="26"/>
                <w:lang w:val="nb-NO"/>
              </w:rPr>
              <w:t>C</w:t>
            </w:r>
            <w:r w:rsidR="00CF711A">
              <w:rPr>
                <w:rFonts w:ascii="Times New Roman" w:hAnsi="Times New Roman" w:cs="Times New Roman"/>
                <w:sz w:val="26"/>
                <w:szCs w:val="26"/>
                <w:lang w:val="nb-NO"/>
              </w:rPr>
              <w:t>V</w:t>
            </w:r>
            <w:r w:rsidR="00C02F1A">
              <w:rPr>
                <w:rFonts w:ascii="Times New Roman" w:hAnsi="Times New Roman" w:cs="Times New Roman"/>
                <w:sz w:val="26"/>
                <w:szCs w:val="26"/>
                <w:lang w:val="nb-NO"/>
              </w:rPr>
              <w:t>II</w:t>
            </w:r>
          </w:p>
        </w:tc>
        <w:tc>
          <w:tcPr>
            <w:tcW w:w="5670" w:type="dxa"/>
          </w:tcPr>
          <w:p w14:paraId="39E21946" w14:textId="77777777" w:rsidR="00024823" w:rsidRPr="003917F9" w:rsidRDefault="00024823" w:rsidP="00466415">
            <w:pPr>
              <w:pStyle w:val="Heading2"/>
              <w:spacing w:before="0" w:beforeAutospacing="0" w:after="0" w:afterAutospacing="0" w:line="400" w:lineRule="exact"/>
              <w:jc w:val="center"/>
              <w:rPr>
                <w:sz w:val="24"/>
                <w:lang w:val="nb-NO"/>
              </w:rPr>
            </w:pPr>
            <w:r w:rsidRPr="003917F9">
              <w:rPr>
                <w:sz w:val="24"/>
                <w:lang w:val="nb-NO"/>
              </w:rPr>
              <w:t>CỘNG HOÀ XÃ HỘI CHỦ NGHĨA VIỆT NAM</w:t>
            </w:r>
          </w:p>
          <w:p w14:paraId="31F067C6" w14:textId="77777777" w:rsidR="00024823" w:rsidRPr="00024823" w:rsidRDefault="00983A81" w:rsidP="00466415">
            <w:pPr>
              <w:widowControl w:val="0"/>
              <w:spacing w:after="0" w:line="400" w:lineRule="exact"/>
              <w:jc w:val="center"/>
              <w:rPr>
                <w:rFonts w:ascii="Times New Roman" w:hAnsi="Times New Roman" w:cs="Times New Roman"/>
                <w:b/>
                <w:bCs/>
                <w:sz w:val="26"/>
                <w:szCs w:val="26"/>
                <w:lang w:val="nb-NO"/>
              </w:rPr>
            </w:pPr>
            <w:r>
              <w:rPr>
                <w:rFonts w:ascii="Times New Roman" w:hAnsi="Times New Roman" w:cs="Times New Roman"/>
                <w:noProof/>
                <w:szCs w:val="28"/>
              </w:rPr>
              <w:pict w14:anchorId="37D1F24B">
                <v:line id="_x0000_s1026" style="position:absolute;left:0;text-align:left;flip:y;z-index:251660288" from="62.65pt,20.5pt" to="220.45pt,20.5pt">
                  <w10:anchorlock/>
                </v:line>
              </w:pict>
            </w:r>
            <w:r w:rsidR="00024823" w:rsidRPr="00024823">
              <w:rPr>
                <w:rFonts w:ascii="Times New Roman" w:hAnsi="Times New Roman" w:cs="Times New Roman"/>
                <w:b/>
                <w:bCs/>
                <w:noProof/>
                <w:sz w:val="26"/>
                <w:szCs w:val="26"/>
                <w:lang w:val="nb-NO"/>
              </w:rPr>
              <w:t>Độc</w:t>
            </w:r>
            <w:r w:rsidR="00024823" w:rsidRPr="00024823">
              <w:rPr>
                <w:rFonts w:ascii="Times New Roman" w:hAnsi="Times New Roman" w:cs="Times New Roman"/>
                <w:b/>
                <w:bCs/>
                <w:sz w:val="26"/>
                <w:szCs w:val="26"/>
                <w:lang w:val="nb-NO"/>
              </w:rPr>
              <w:t xml:space="preserve"> lập - Tự do - Hạnh phúc</w:t>
            </w:r>
          </w:p>
          <w:p w14:paraId="6EC9EC7F" w14:textId="6C86B33F" w:rsidR="00024823" w:rsidRPr="00024823" w:rsidRDefault="00C42011" w:rsidP="00466415">
            <w:pPr>
              <w:spacing w:after="0" w:line="400" w:lineRule="exact"/>
              <w:jc w:val="center"/>
              <w:rPr>
                <w:rFonts w:ascii="Times New Roman" w:hAnsi="Times New Roman" w:cs="Times New Roman"/>
                <w:sz w:val="28"/>
                <w:szCs w:val="28"/>
                <w:lang w:val="nb-NO"/>
              </w:rPr>
            </w:pPr>
            <w:r>
              <w:rPr>
                <w:rFonts w:ascii="Times New Roman" w:hAnsi="Times New Roman" w:cs="Times New Roman"/>
                <w:i/>
                <w:iCs/>
                <w:sz w:val="28"/>
                <w:szCs w:val="28"/>
                <w:lang w:val="nb-NO"/>
              </w:rPr>
              <w:t xml:space="preserve">             </w:t>
            </w:r>
            <w:r w:rsidR="00C02F1A">
              <w:rPr>
                <w:rFonts w:ascii="Times New Roman" w:hAnsi="Times New Roman" w:cs="Times New Roman"/>
                <w:i/>
                <w:iCs/>
                <w:sz w:val="28"/>
                <w:szCs w:val="28"/>
                <w:lang w:val="nb-NO"/>
              </w:rPr>
              <w:t xml:space="preserve">Cao </w:t>
            </w:r>
            <w:r w:rsidR="00CF711A">
              <w:rPr>
                <w:rFonts w:ascii="Times New Roman" w:hAnsi="Times New Roman" w:cs="Times New Roman"/>
                <w:i/>
                <w:iCs/>
                <w:sz w:val="28"/>
                <w:szCs w:val="28"/>
                <w:lang w:val="nb-NO"/>
              </w:rPr>
              <w:t>Viên</w:t>
            </w:r>
            <w:r w:rsidR="00024823" w:rsidRPr="00024823">
              <w:rPr>
                <w:rFonts w:ascii="Times New Roman" w:hAnsi="Times New Roman" w:cs="Times New Roman"/>
                <w:i/>
                <w:iCs/>
                <w:sz w:val="28"/>
                <w:szCs w:val="28"/>
                <w:lang w:val="nb-NO"/>
              </w:rPr>
              <w:t xml:space="preserve">, ngày </w:t>
            </w:r>
            <w:r w:rsidR="00CF711A">
              <w:rPr>
                <w:rFonts w:ascii="Times New Roman" w:hAnsi="Times New Roman" w:cs="Times New Roman"/>
                <w:i/>
                <w:iCs/>
                <w:sz w:val="28"/>
                <w:szCs w:val="28"/>
                <w:lang w:val="nb-NO"/>
              </w:rPr>
              <w:t>18</w:t>
            </w:r>
            <w:r w:rsidR="00024823" w:rsidRPr="00024823">
              <w:rPr>
                <w:rFonts w:ascii="Times New Roman" w:hAnsi="Times New Roman" w:cs="Times New Roman"/>
                <w:i/>
                <w:iCs/>
                <w:sz w:val="28"/>
                <w:szCs w:val="28"/>
                <w:lang w:val="nb-NO"/>
              </w:rPr>
              <w:t xml:space="preserve"> tháng </w:t>
            </w:r>
            <w:r w:rsidR="00C02F1A">
              <w:rPr>
                <w:rFonts w:ascii="Times New Roman" w:hAnsi="Times New Roman" w:cs="Times New Roman"/>
                <w:i/>
                <w:iCs/>
                <w:sz w:val="28"/>
                <w:szCs w:val="28"/>
                <w:lang w:val="nb-NO"/>
              </w:rPr>
              <w:t>3</w:t>
            </w:r>
            <w:r w:rsidR="00024823" w:rsidRPr="00024823">
              <w:rPr>
                <w:rFonts w:ascii="Times New Roman" w:hAnsi="Times New Roman" w:cs="Times New Roman"/>
                <w:i/>
                <w:iCs/>
                <w:sz w:val="28"/>
                <w:szCs w:val="28"/>
                <w:lang w:val="nb-NO"/>
              </w:rPr>
              <w:t xml:space="preserve">  năm 20</w:t>
            </w:r>
            <w:r w:rsidR="00C02F1A">
              <w:rPr>
                <w:rFonts w:ascii="Times New Roman" w:hAnsi="Times New Roman" w:cs="Times New Roman"/>
                <w:i/>
                <w:iCs/>
                <w:sz w:val="28"/>
                <w:szCs w:val="28"/>
                <w:lang w:val="nb-NO"/>
              </w:rPr>
              <w:t>21</w:t>
            </w:r>
          </w:p>
        </w:tc>
      </w:tr>
    </w:tbl>
    <w:p w14:paraId="44BA7EDC" w14:textId="77777777" w:rsidR="003904BD" w:rsidRDefault="003904BD" w:rsidP="00466415">
      <w:pPr>
        <w:shd w:val="clear" w:color="auto" w:fill="FFFFFF"/>
        <w:spacing w:after="0" w:line="400" w:lineRule="exact"/>
        <w:jc w:val="center"/>
        <w:rPr>
          <w:rFonts w:ascii="Times New Roman" w:eastAsia="Times New Roman" w:hAnsi="Times New Roman" w:cs="Times New Roman"/>
          <w:b/>
          <w:bCs/>
          <w:sz w:val="28"/>
          <w:szCs w:val="28"/>
          <w:shd w:val="clear" w:color="auto" w:fill="FFFFFF"/>
          <w:lang w:val="nb-NO"/>
        </w:rPr>
      </w:pPr>
    </w:p>
    <w:p w14:paraId="369CDBC3" w14:textId="2B5A5D50" w:rsidR="003114E2" w:rsidRPr="001514E4" w:rsidRDefault="007E179C" w:rsidP="00466415">
      <w:pPr>
        <w:shd w:val="clear" w:color="auto" w:fill="FFFFFF"/>
        <w:spacing w:after="0" w:line="400" w:lineRule="exact"/>
        <w:jc w:val="center"/>
        <w:rPr>
          <w:rFonts w:ascii="Times New Roman" w:eastAsia="Times New Roman" w:hAnsi="Times New Roman" w:cs="Times New Roman"/>
          <w:sz w:val="28"/>
          <w:szCs w:val="28"/>
          <w:lang w:val="nb-NO"/>
        </w:rPr>
      </w:pPr>
      <w:r>
        <w:rPr>
          <w:rFonts w:ascii="Times New Roman" w:eastAsia="Times New Roman" w:hAnsi="Times New Roman" w:cs="Times New Roman"/>
          <w:b/>
          <w:bCs/>
          <w:sz w:val="28"/>
          <w:szCs w:val="28"/>
          <w:shd w:val="clear" w:color="auto" w:fill="FFFFFF"/>
          <w:lang w:val="nb-NO"/>
        </w:rPr>
        <w:t>PHƯƠNG HƯỚNG</w:t>
      </w:r>
    </w:p>
    <w:p w14:paraId="3AA79863" w14:textId="3FCFEC4A" w:rsidR="003114E2" w:rsidRPr="001514E4" w:rsidRDefault="003114E2" w:rsidP="00466415">
      <w:pPr>
        <w:shd w:val="clear" w:color="auto" w:fill="FFFFFF"/>
        <w:spacing w:after="0" w:line="400" w:lineRule="exact"/>
        <w:jc w:val="center"/>
        <w:rPr>
          <w:rFonts w:ascii="Times New Roman" w:eastAsia="Times New Roman" w:hAnsi="Times New Roman" w:cs="Times New Roman"/>
          <w:sz w:val="28"/>
          <w:szCs w:val="28"/>
          <w:lang w:val="nb-NO"/>
        </w:rPr>
      </w:pPr>
      <w:r w:rsidRPr="001514E4">
        <w:rPr>
          <w:rFonts w:ascii="Times New Roman" w:eastAsia="Times New Roman" w:hAnsi="Times New Roman" w:cs="Times New Roman"/>
          <w:b/>
          <w:bCs/>
          <w:sz w:val="28"/>
          <w:szCs w:val="28"/>
          <w:shd w:val="clear" w:color="auto" w:fill="FFFFFF"/>
          <w:lang w:val="nb-NO"/>
        </w:rPr>
        <w:t>CHIẾN LƯỢC</w:t>
      </w:r>
      <w:r w:rsidRPr="001514E4">
        <w:rPr>
          <w:rFonts w:ascii="Times New Roman" w:eastAsia="Times New Roman" w:hAnsi="Times New Roman" w:cs="Times New Roman"/>
          <w:sz w:val="28"/>
          <w:szCs w:val="28"/>
          <w:shd w:val="clear" w:color="auto" w:fill="FFFFFF"/>
          <w:lang w:val="nb-NO"/>
        </w:rPr>
        <w:t> </w:t>
      </w:r>
      <w:r w:rsidRPr="001514E4">
        <w:rPr>
          <w:rFonts w:ascii="Times New Roman" w:eastAsia="Times New Roman" w:hAnsi="Times New Roman" w:cs="Times New Roman"/>
          <w:b/>
          <w:bCs/>
          <w:sz w:val="28"/>
          <w:szCs w:val="28"/>
          <w:shd w:val="clear" w:color="auto" w:fill="FFFFFF"/>
          <w:lang w:val="nb-NO"/>
        </w:rPr>
        <w:t xml:space="preserve">PHÁT TRIỂN TRƯỜNG MẦM NON </w:t>
      </w:r>
      <w:r w:rsidR="00515F5F">
        <w:rPr>
          <w:rFonts w:ascii="Times New Roman" w:eastAsia="Times New Roman" w:hAnsi="Times New Roman" w:cs="Times New Roman"/>
          <w:b/>
          <w:bCs/>
          <w:sz w:val="28"/>
          <w:szCs w:val="28"/>
          <w:shd w:val="clear" w:color="auto" w:fill="FFFFFF"/>
          <w:lang w:val="nb-NO"/>
        </w:rPr>
        <w:t xml:space="preserve">CAO </w:t>
      </w:r>
      <w:r w:rsidR="00CF711A">
        <w:rPr>
          <w:rFonts w:ascii="Times New Roman" w:eastAsia="Times New Roman" w:hAnsi="Times New Roman" w:cs="Times New Roman"/>
          <w:b/>
          <w:bCs/>
          <w:sz w:val="28"/>
          <w:szCs w:val="28"/>
          <w:shd w:val="clear" w:color="auto" w:fill="FFFFFF"/>
          <w:lang w:val="nb-NO"/>
        </w:rPr>
        <w:t>VIÊN</w:t>
      </w:r>
      <w:r w:rsidR="00515F5F">
        <w:rPr>
          <w:rFonts w:ascii="Times New Roman" w:eastAsia="Times New Roman" w:hAnsi="Times New Roman" w:cs="Times New Roman"/>
          <w:b/>
          <w:bCs/>
          <w:sz w:val="28"/>
          <w:szCs w:val="28"/>
          <w:shd w:val="clear" w:color="auto" w:fill="FFFFFF"/>
          <w:lang w:val="nb-NO"/>
        </w:rPr>
        <w:t xml:space="preserve"> II</w:t>
      </w:r>
    </w:p>
    <w:p w14:paraId="4A8DF1EB" w14:textId="6FB402C2" w:rsidR="003114E2" w:rsidRDefault="00C42011" w:rsidP="00466415">
      <w:pPr>
        <w:shd w:val="clear" w:color="auto" w:fill="FFFFFF"/>
        <w:spacing w:after="0" w:line="400" w:lineRule="exact"/>
        <w:jc w:val="center"/>
        <w:rPr>
          <w:rFonts w:ascii="Times New Roman" w:eastAsia="Times New Roman" w:hAnsi="Times New Roman" w:cs="Times New Roman"/>
          <w:b/>
          <w:bCs/>
          <w:sz w:val="28"/>
          <w:szCs w:val="28"/>
          <w:shd w:val="clear" w:color="auto" w:fill="FFFFFF"/>
          <w:lang w:val="nb-NO"/>
        </w:rPr>
      </w:pPr>
      <w:r>
        <w:rPr>
          <w:rFonts w:ascii="Times New Roman" w:eastAsia="Times New Roman" w:hAnsi="Times New Roman" w:cs="Times New Roman"/>
          <w:b/>
          <w:bCs/>
          <w:sz w:val="28"/>
          <w:szCs w:val="28"/>
          <w:shd w:val="clear" w:color="auto" w:fill="FFFFFF"/>
          <w:lang w:val="nb-NO"/>
        </w:rPr>
        <w:t>GIAI ĐOẠN 20</w:t>
      </w:r>
      <w:r w:rsidR="00515F5F">
        <w:rPr>
          <w:rFonts w:ascii="Times New Roman" w:eastAsia="Times New Roman" w:hAnsi="Times New Roman" w:cs="Times New Roman"/>
          <w:b/>
          <w:bCs/>
          <w:sz w:val="28"/>
          <w:szCs w:val="28"/>
          <w:shd w:val="clear" w:color="auto" w:fill="FFFFFF"/>
          <w:lang w:val="nb-NO"/>
        </w:rPr>
        <w:t>21</w:t>
      </w:r>
      <w:r w:rsidR="007220F7" w:rsidRPr="001514E4">
        <w:rPr>
          <w:rFonts w:ascii="Times New Roman" w:eastAsia="Times New Roman" w:hAnsi="Times New Roman" w:cs="Times New Roman"/>
          <w:b/>
          <w:bCs/>
          <w:sz w:val="28"/>
          <w:szCs w:val="28"/>
          <w:shd w:val="clear" w:color="auto" w:fill="FFFFFF"/>
          <w:lang w:val="nb-NO"/>
        </w:rPr>
        <w:t xml:space="preserve"> </w:t>
      </w:r>
      <w:r w:rsidR="00717536">
        <w:rPr>
          <w:rFonts w:ascii="Times New Roman" w:eastAsia="Times New Roman" w:hAnsi="Times New Roman" w:cs="Times New Roman"/>
          <w:b/>
          <w:bCs/>
          <w:sz w:val="28"/>
          <w:szCs w:val="28"/>
          <w:shd w:val="clear" w:color="auto" w:fill="FFFFFF"/>
          <w:lang w:val="nb-NO"/>
        </w:rPr>
        <w:t>–</w:t>
      </w:r>
      <w:r>
        <w:rPr>
          <w:rFonts w:ascii="Times New Roman" w:eastAsia="Times New Roman" w:hAnsi="Times New Roman" w:cs="Times New Roman"/>
          <w:b/>
          <w:bCs/>
          <w:sz w:val="28"/>
          <w:szCs w:val="28"/>
          <w:shd w:val="clear" w:color="auto" w:fill="FFFFFF"/>
          <w:lang w:val="nb-NO"/>
        </w:rPr>
        <w:t xml:space="preserve"> 202</w:t>
      </w:r>
      <w:r w:rsidR="00515F5F">
        <w:rPr>
          <w:rFonts w:ascii="Times New Roman" w:eastAsia="Times New Roman" w:hAnsi="Times New Roman" w:cs="Times New Roman"/>
          <w:b/>
          <w:bCs/>
          <w:sz w:val="28"/>
          <w:szCs w:val="28"/>
          <w:shd w:val="clear" w:color="auto" w:fill="FFFFFF"/>
          <w:lang w:val="nb-NO"/>
        </w:rPr>
        <w:t>5</w:t>
      </w:r>
    </w:p>
    <w:p w14:paraId="4286AA0D" w14:textId="0053C9A4" w:rsidR="00717536" w:rsidRPr="001514E4" w:rsidRDefault="00983A81" w:rsidP="00466415">
      <w:pPr>
        <w:shd w:val="clear" w:color="auto" w:fill="FFFFFF"/>
        <w:spacing w:after="0" w:line="400" w:lineRule="exact"/>
        <w:jc w:val="center"/>
        <w:rPr>
          <w:rFonts w:ascii="Times New Roman" w:eastAsia="Times New Roman" w:hAnsi="Times New Roman" w:cs="Times New Roman"/>
          <w:sz w:val="28"/>
          <w:szCs w:val="28"/>
          <w:lang w:val="nb-NO"/>
        </w:rPr>
      </w:pPr>
      <w:r>
        <w:rPr>
          <w:rFonts w:ascii="Times New Roman" w:eastAsia="Times New Roman" w:hAnsi="Times New Roman" w:cs="Times New Roman"/>
          <w:noProof/>
          <w:sz w:val="28"/>
          <w:szCs w:val="28"/>
          <w:lang w:val="nb-NO"/>
        </w:rPr>
        <w:pict w14:anchorId="296B4011">
          <v:shapetype id="_x0000_t32" coordsize="21600,21600" o:spt="32" o:oned="t" path="m,l21600,21600e" filled="f">
            <v:path arrowok="t" fillok="f" o:connecttype="none"/>
            <o:lock v:ext="edit" shapetype="t"/>
          </v:shapetype>
          <v:shape id="_x0000_s1028" type="#_x0000_t32" style="position:absolute;left:0;text-align:left;margin-left:201.4pt;margin-top:3.35pt;width:71.4pt;height:0;z-index:251662336" o:connectortype="straight"/>
        </w:pict>
      </w:r>
    </w:p>
    <w:p w14:paraId="460402B1" w14:textId="26A89F63"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nb-NO"/>
        </w:rPr>
      </w:pPr>
      <w:r w:rsidRPr="001514E4">
        <w:rPr>
          <w:rFonts w:ascii="Times New Roman" w:eastAsia="Times New Roman" w:hAnsi="Times New Roman" w:cs="Times New Roman"/>
          <w:sz w:val="28"/>
          <w:szCs w:val="28"/>
          <w:lang w:val="vi-VN"/>
        </w:rPr>
        <w:t> </w:t>
      </w:r>
      <w:r w:rsidR="00C42011">
        <w:rPr>
          <w:rFonts w:ascii="Times New Roman" w:eastAsia="Times New Roman" w:hAnsi="Times New Roman" w:cs="Times New Roman"/>
          <w:sz w:val="28"/>
          <w:szCs w:val="28"/>
          <w:lang w:val="nb-NO"/>
        </w:rPr>
        <w:t xml:space="preserve">Căn cứ </w:t>
      </w:r>
      <w:r w:rsidR="008A429B">
        <w:rPr>
          <w:rFonts w:ascii="Times New Roman" w:eastAsia="Times New Roman" w:hAnsi="Times New Roman" w:cs="Times New Roman"/>
          <w:sz w:val="28"/>
          <w:szCs w:val="28"/>
          <w:lang w:val="nb-NO"/>
        </w:rPr>
        <w:t>T</w:t>
      </w:r>
      <w:r w:rsidR="00245CBD">
        <w:rPr>
          <w:rFonts w:ascii="Times New Roman" w:eastAsia="Times New Roman" w:hAnsi="Times New Roman" w:cs="Times New Roman"/>
          <w:sz w:val="28"/>
          <w:szCs w:val="28"/>
          <w:lang w:val="nb-NO"/>
        </w:rPr>
        <w:t>hông tư</w:t>
      </w:r>
      <w:r w:rsidR="008A429B">
        <w:rPr>
          <w:rFonts w:ascii="Times New Roman" w:eastAsia="Times New Roman" w:hAnsi="Times New Roman" w:cs="Times New Roman"/>
          <w:sz w:val="28"/>
          <w:szCs w:val="28"/>
          <w:lang w:val="nb-NO"/>
        </w:rPr>
        <w:t xml:space="preserve"> 52/</w:t>
      </w:r>
      <w:r w:rsidR="00245CBD">
        <w:rPr>
          <w:rFonts w:ascii="Times New Roman" w:eastAsia="Times New Roman" w:hAnsi="Times New Roman" w:cs="Times New Roman"/>
          <w:sz w:val="28"/>
          <w:szCs w:val="28"/>
          <w:lang w:val="nb-NO"/>
        </w:rPr>
        <w:t>2020</w:t>
      </w:r>
      <w:r w:rsidRPr="001514E4">
        <w:rPr>
          <w:rFonts w:ascii="Times New Roman" w:eastAsia="Times New Roman" w:hAnsi="Times New Roman" w:cs="Times New Roman"/>
          <w:sz w:val="28"/>
          <w:szCs w:val="28"/>
          <w:lang w:val="nb-NO"/>
        </w:rPr>
        <w:t>/</w:t>
      </w:r>
      <w:r w:rsidR="00245CBD">
        <w:rPr>
          <w:rFonts w:ascii="Times New Roman" w:eastAsia="Times New Roman" w:hAnsi="Times New Roman" w:cs="Times New Roman"/>
          <w:sz w:val="28"/>
          <w:szCs w:val="28"/>
          <w:lang w:val="nb-NO"/>
        </w:rPr>
        <w:t>TT-</w:t>
      </w:r>
      <w:r w:rsidRPr="001514E4">
        <w:rPr>
          <w:rFonts w:ascii="Times New Roman" w:eastAsia="Times New Roman" w:hAnsi="Times New Roman" w:cs="Times New Roman"/>
          <w:sz w:val="28"/>
          <w:szCs w:val="28"/>
          <w:lang w:val="nb-NO"/>
        </w:rPr>
        <w:t xml:space="preserve"> BGDĐT ngày </w:t>
      </w:r>
      <w:r w:rsidR="0098227F">
        <w:rPr>
          <w:rFonts w:ascii="Times New Roman" w:eastAsia="Times New Roman" w:hAnsi="Times New Roman" w:cs="Times New Roman"/>
          <w:sz w:val="28"/>
          <w:szCs w:val="28"/>
          <w:lang w:val="nb-NO"/>
        </w:rPr>
        <w:t>2</w:t>
      </w:r>
      <w:r w:rsidR="00DE7280">
        <w:rPr>
          <w:rFonts w:ascii="Times New Roman" w:eastAsia="Times New Roman" w:hAnsi="Times New Roman" w:cs="Times New Roman"/>
          <w:sz w:val="28"/>
          <w:szCs w:val="28"/>
          <w:lang w:val="nb-NO"/>
        </w:rPr>
        <w:t>0</w:t>
      </w:r>
      <w:r w:rsidR="007220F7" w:rsidRPr="001514E4">
        <w:rPr>
          <w:rFonts w:ascii="Times New Roman" w:eastAsia="Times New Roman" w:hAnsi="Times New Roman" w:cs="Times New Roman"/>
          <w:sz w:val="28"/>
          <w:szCs w:val="28"/>
          <w:lang w:val="nb-NO"/>
        </w:rPr>
        <w:t xml:space="preserve"> tháng </w:t>
      </w:r>
      <w:r w:rsidR="00C42011">
        <w:rPr>
          <w:rFonts w:ascii="Times New Roman" w:eastAsia="Times New Roman" w:hAnsi="Times New Roman" w:cs="Times New Roman"/>
          <w:sz w:val="28"/>
          <w:szCs w:val="28"/>
          <w:lang w:val="nb-NO"/>
        </w:rPr>
        <w:t>12 năm 20</w:t>
      </w:r>
      <w:r w:rsidR="00DE7280">
        <w:rPr>
          <w:rFonts w:ascii="Times New Roman" w:eastAsia="Times New Roman" w:hAnsi="Times New Roman" w:cs="Times New Roman"/>
          <w:sz w:val="28"/>
          <w:szCs w:val="28"/>
          <w:lang w:val="nb-NO"/>
        </w:rPr>
        <w:t>20</w:t>
      </w:r>
      <w:r w:rsidRPr="001514E4">
        <w:rPr>
          <w:rFonts w:ascii="Times New Roman" w:eastAsia="Times New Roman" w:hAnsi="Times New Roman" w:cs="Times New Roman"/>
          <w:sz w:val="28"/>
          <w:szCs w:val="28"/>
          <w:lang w:val="nb-NO"/>
        </w:rPr>
        <w:t xml:space="preserve"> của Bộ GD&amp;ĐT ban hành Điều lệ trường mầm non;</w:t>
      </w:r>
    </w:p>
    <w:p w14:paraId="3DFD6037" w14:textId="747EE66E" w:rsidR="007220F7" w:rsidRPr="001514E4" w:rsidRDefault="007220F7" w:rsidP="00466415">
      <w:pPr>
        <w:spacing w:after="0" w:line="400" w:lineRule="exact"/>
        <w:ind w:firstLine="720"/>
        <w:jc w:val="both"/>
        <w:rPr>
          <w:rFonts w:ascii="Times New Roman" w:hAnsi="Times New Roman" w:cs="Times New Roman"/>
          <w:sz w:val="28"/>
          <w:szCs w:val="28"/>
          <w:lang w:val="nl-NL"/>
        </w:rPr>
      </w:pPr>
      <w:r w:rsidRPr="001514E4">
        <w:rPr>
          <w:rFonts w:ascii="Times New Roman" w:hAnsi="Times New Roman" w:cs="Times New Roman"/>
          <w:sz w:val="28"/>
          <w:szCs w:val="28"/>
          <w:lang w:val="nl-NL"/>
        </w:rPr>
        <w:t xml:space="preserve">Căn cứ </w:t>
      </w:r>
      <w:r w:rsidRPr="001514E4">
        <w:rPr>
          <w:rFonts w:ascii="Times New Roman" w:hAnsi="Times New Roman" w:cs="Times New Roman"/>
          <w:iCs/>
          <w:sz w:val="28"/>
          <w:szCs w:val="28"/>
          <w:lang w:val="nl-NL"/>
        </w:rPr>
        <w:t>Thông tư số:</w:t>
      </w:r>
      <w:r w:rsidR="00E64A44">
        <w:rPr>
          <w:rFonts w:ascii="Times New Roman" w:hAnsi="Times New Roman" w:cs="Times New Roman"/>
          <w:iCs/>
          <w:sz w:val="28"/>
          <w:szCs w:val="28"/>
          <w:lang w:val="nl-NL"/>
        </w:rPr>
        <w:t xml:space="preserve"> </w:t>
      </w:r>
      <w:r w:rsidR="00C42011">
        <w:rPr>
          <w:rFonts w:ascii="Times New Roman" w:hAnsi="Times New Roman" w:cs="Times New Roman"/>
          <w:iCs/>
          <w:sz w:val="28"/>
          <w:szCs w:val="28"/>
          <w:lang w:val="nl-NL"/>
        </w:rPr>
        <w:t>19/2018</w:t>
      </w:r>
      <w:r w:rsidRPr="001514E4">
        <w:rPr>
          <w:rFonts w:ascii="Times New Roman" w:hAnsi="Times New Roman" w:cs="Times New Roman"/>
          <w:iCs/>
          <w:sz w:val="28"/>
          <w:szCs w:val="28"/>
          <w:lang w:val="nl-NL"/>
        </w:rPr>
        <w:t xml:space="preserve">/TT-BGDĐT ngày </w:t>
      </w:r>
      <w:r w:rsidR="0098227F">
        <w:rPr>
          <w:rFonts w:ascii="Times New Roman" w:hAnsi="Times New Roman" w:cs="Times New Roman"/>
          <w:iCs/>
          <w:sz w:val="28"/>
          <w:szCs w:val="28"/>
          <w:lang w:val="nl-NL"/>
        </w:rPr>
        <w:t>22</w:t>
      </w:r>
      <w:r w:rsidR="00C42011">
        <w:rPr>
          <w:rFonts w:ascii="Times New Roman" w:hAnsi="Times New Roman" w:cs="Times New Roman"/>
          <w:iCs/>
          <w:sz w:val="28"/>
          <w:szCs w:val="28"/>
          <w:lang w:val="nl-NL"/>
        </w:rPr>
        <w:t xml:space="preserve"> tháng 8 năm 2018</w:t>
      </w:r>
      <w:r w:rsidRPr="001514E4">
        <w:rPr>
          <w:rFonts w:ascii="Times New Roman" w:hAnsi="Times New Roman" w:cs="Times New Roman"/>
          <w:iCs/>
          <w:sz w:val="28"/>
          <w:szCs w:val="28"/>
          <w:lang w:val="nl-NL"/>
        </w:rPr>
        <w:t xml:space="preserve"> của Bộ trưởng Bộ Giáo dục và Đào tạo</w:t>
      </w:r>
      <w:r w:rsidRPr="001514E4">
        <w:rPr>
          <w:rFonts w:ascii="Times New Roman" w:hAnsi="Times New Roman" w:cs="Times New Roman"/>
          <w:sz w:val="28"/>
          <w:szCs w:val="28"/>
          <w:lang w:val="nl-NL"/>
        </w:rPr>
        <w:t xml:space="preserve"> Quy định về tiêu chuẩn đánh giá chất lượng giáo dục </w:t>
      </w:r>
      <w:r w:rsidR="00F73D21">
        <w:rPr>
          <w:rFonts w:ascii="Times New Roman" w:hAnsi="Times New Roman" w:cs="Times New Roman"/>
          <w:sz w:val="28"/>
          <w:szCs w:val="28"/>
          <w:lang w:val="nl-NL"/>
        </w:rPr>
        <w:t>và công nhận đạt chuẩn đối với trường</w:t>
      </w:r>
      <w:r w:rsidRPr="001514E4">
        <w:rPr>
          <w:rFonts w:ascii="Times New Roman" w:hAnsi="Times New Roman" w:cs="Times New Roman"/>
          <w:sz w:val="28"/>
          <w:szCs w:val="28"/>
          <w:lang w:val="nl-NL"/>
        </w:rPr>
        <w:t xml:space="preserve"> Mầm non</w:t>
      </w:r>
      <w:r w:rsidR="00250582">
        <w:rPr>
          <w:rFonts w:ascii="Times New Roman" w:hAnsi="Times New Roman" w:cs="Times New Roman"/>
          <w:sz w:val="28"/>
          <w:szCs w:val="28"/>
          <w:lang w:val="nl-NL"/>
        </w:rPr>
        <w:t>;</w:t>
      </w:r>
      <w:r w:rsidRPr="001514E4">
        <w:rPr>
          <w:rFonts w:ascii="Times New Roman" w:hAnsi="Times New Roman" w:cs="Times New Roman"/>
          <w:sz w:val="28"/>
          <w:szCs w:val="28"/>
          <w:lang w:val="nl-NL"/>
        </w:rPr>
        <w:t xml:space="preserve"> </w:t>
      </w:r>
    </w:p>
    <w:p w14:paraId="258EDD69" w14:textId="77777777" w:rsidR="00A60A05" w:rsidRPr="00A60A05" w:rsidRDefault="00A60A05" w:rsidP="00A60A05">
      <w:pPr>
        <w:overflowPunct w:val="0"/>
        <w:autoSpaceDE w:val="0"/>
        <w:autoSpaceDN w:val="0"/>
        <w:adjustRightInd w:val="0"/>
        <w:spacing w:after="0"/>
        <w:ind w:firstLine="567"/>
        <w:jc w:val="both"/>
        <w:textAlignment w:val="baseline"/>
        <w:rPr>
          <w:rFonts w:asciiTheme="majorHAnsi" w:hAnsiTheme="majorHAnsi" w:cstheme="majorHAnsi"/>
          <w:sz w:val="28"/>
          <w:szCs w:val="28"/>
          <w:lang w:val="it-IT"/>
        </w:rPr>
      </w:pPr>
      <w:r w:rsidRPr="00A60A05">
        <w:rPr>
          <w:rFonts w:asciiTheme="majorHAnsi" w:hAnsiTheme="majorHAnsi" w:cstheme="majorHAnsi"/>
          <w:sz w:val="28"/>
          <w:szCs w:val="28"/>
          <w:lang w:val="it-IT"/>
        </w:rPr>
        <w:t xml:space="preserve">Thực hiện </w:t>
      </w:r>
      <w:r w:rsidRPr="00A60A05">
        <w:rPr>
          <w:rFonts w:asciiTheme="majorHAnsi" w:hAnsiTheme="majorHAnsi" w:cstheme="majorHAnsi"/>
          <w:sz w:val="28"/>
          <w:szCs w:val="28"/>
          <w:lang w:val="vi-VN"/>
        </w:rPr>
        <w:t>k</w:t>
      </w:r>
      <w:r w:rsidRPr="00A60A05">
        <w:rPr>
          <w:rFonts w:asciiTheme="majorHAnsi" w:hAnsiTheme="majorHAnsi" w:cstheme="majorHAnsi"/>
          <w:sz w:val="28"/>
          <w:szCs w:val="28"/>
          <w:lang w:val="it-IT"/>
        </w:rPr>
        <w:t xml:space="preserve">ế hoạch số 143/KH-UBND ngày 10/3/2021 của UBND Huyện Thanh Oai về Kế hoạch phát triển giáo dục mầm non Huyện Thanh Oai giai đoạn 2021 - 2025; </w:t>
      </w:r>
    </w:p>
    <w:p w14:paraId="74D0D04B" w14:textId="521226EF" w:rsidR="00A60A05" w:rsidRPr="00A60A05" w:rsidRDefault="00A60A05" w:rsidP="00A60A05">
      <w:pPr>
        <w:overflowPunct w:val="0"/>
        <w:autoSpaceDE w:val="0"/>
        <w:autoSpaceDN w:val="0"/>
        <w:adjustRightInd w:val="0"/>
        <w:spacing w:after="0"/>
        <w:ind w:firstLine="567"/>
        <w:jc w:val="both"/>
        <w:textAlignment w:val="baseline"/>
        <w:rPr>
          <w:rFonts w:asciiTheme="majorHAnsi" w:hAnsiTheme="majorHAnsi" w:cstheme="majorHAnsi"/>
          <w:sz w:val="28"/>
          <w:szCs w:val="28"/>
          <w:lang w:val="it-IT"/>
        </w:rPr>
      </w:pPr>
      <w:r w:rsidRPr="00A60A05">
        <w:rPr>
          <w:rFonts w:asciiTheme="majorHAnsi" w:hAnsiTheme="majorHAnsi" w:cstheme="majorHAnsi"/>
          <w:sz w:val="28"/>
          <w:szCs w:val="28"/>
          <w:lang w:val="it-IT"/>
        </w:rPr>
        <w:t xml:space="preserve">Căn cứ vào tình hình thực tế, trường mầm non Cao </w:t>
      </w:r>
      <w:r w:rsidR="00CF711A">
        <w:rPr>
          <w:rFonts w:asciiTheme="majorHAnsi" w:hAnsiTheme="majorHAnsi" w:cstheme="majorHAnsi"/>
          <w:sz w:val="28"/>
          <w:szCs w:val="28"/>
          <w:lang w:val="it-IT"/>
        </w:rPr>
        <w:t>Viên</w:t>
      </w:r>
      <w:r w:rsidRPr="00A60A05">
        <w:rPr>
          <w:rFonts w:asciiTheme="majorHAnsi" w:hAnsiTheme="majorHAnsi" w:cstheme="majorHAnsi"/>
          <w:sz w:val="28"/>
          <w:szCs w:val="28"/>
          <w:lang w:val="it-IT"/>
        </w:rPr>
        <w:t xml:space="preserve"> II xây dựng</w:t>
      </w:r>
      <w:r w:rsidR="008350BA">
        <w:rPr>
          <w:rFonts w:asciiTheme="majorHAnsi" w:hAnsiTheme="majorHAnsi" w:cstheme="majorHAnsi"/>
          <w:sz w:val="28"/>
          <w:szCs w:val="28"/>
          <w:lang w:val="it-IT"/>
        </w:rPr>
        <w:t xml:space="preserve"> phương hướng phát triển </w:t>
      </w:r>
      <w:r w:rsidRPr="00A60A05">
        <w:rPr>
          <w:rFonts w:asciiTheme="majorHAnsi" w:hAnsiTheme="majorHAnsi" w:cstheme="majorHAnsi"/>
          <w:sz w:val="28"/>
          <w:szCs w:val="28"/>
          <w:lang w:val="it-IT"/>
        </w:rPr>
        <w:t xml:space="preserve">giai đoạn 2021 - 2025 và triển khai thực hiện như sau: </w:t>
      </w:r>
    </w:p>
    <w:p w14:paraId="6E7A8BAF" w14:textId="77777777" w:rsidR="003114E2" w:rsidRPr="001514E4" w:rsidRDefault="003114E2" w:rsidP="00466415">
      <w:pPr>
        <w:shd w:val="clear" w:color="auto" w:fill="FFFFFF"/>
        <w:spacing w:after="0" w:line="400" w:lineRule="exact"/>
        <w:jc w:val="center"/>
        <w:rPr>
          <w:rFonts w:ascii="Times New Roman" w:eastAsia="Times New Roman" w:hAnsi="Times New Roman" w:cs="Times New Roman"/>
          <w:sz w:val="28"/>
          <w:szCs w:val="28"/>
          <w:lang w:val="nl-NL"/>
        </w:rPr>
      </w:pPr>
      <w:r w:rsidRPr="001514E4">
        <w:rPr>
          <w:rFonts w:ascii="Times New Roman" w:eastAsia="Times New Roman" w:hAnsi="Times New Roman" w:cs="Times New Roman"/>
          <w:b/>
          <w:bCs/>
          <w:sz w:val="28"/>
          <w:szCs w:val="28"/>
          <w:lang w:val="vi-VN"/>
        </w:rPr>
        <w:t>PHẦN I</w:t>
      </w:r>
    </w:p>
    <w:p w14:paraId="6E4DA871" w14:textId="77777777" w:rsidR="003114E2" w:rsidRPr="001514E4" w:rsidRDefault="003114E2" w:rsidP="00466415">
      <w:pPr>
        <w:shd w:val="clear" w:color="auto" w:fill="FFFFFF"/>
        <w:spacing w:after="0" w:line="400" w:lineRule="exact"/>
        <w:jc w:val="center"/>
        <w:rPr>
          <w:rFonts w:ascii="Times New Roman" w:eastAsia="Times New Roman" w:hAnsi="Times New Roman" w:cs="Times New Roman"/>
          <w:sz w:val="28"/>
          <w:szCs w:val="28"/>
          <w:lang w:val="nl-NL"/>
        </w:rPr>
      </w:pPr>
      <w:r w:rsidRPr="001514E4">
        <w:rPr>
          <w:rFonts w:ascii="Times New Roman" w:eastAsia="Times New Roman" w:hAnsi="Times New Roman" w:cs="Times New Roman"/>
          <w:b/>
          <w:bCs/>
          <w:sz w:val="28"/>
          <w:szCs w:val="28"/>
          <w:lang w:val="vi-VN"/>
        </w:rPr>
        <w:t xml:space="preserve">PHÂN TÍCH </w:t>
      </w:r>
      <w:r w:rsidR="007220F7" w:rsidRPr="001514E4">
        <w:rPr>
          <w:rFonts w:ascii="Times New Roman" w:eastAsia="Times New Roman" w:hAnsi="Times New Roman" w:cs="Times New Roman"/>
          <w:b/>
          <w:bCs/>
          <w:sz w:val="28"/>
          <w:szCs w:val="28"/>
          <w:lang w:val="nl-NL"/>
        </w:rPr>
        <w:t>TÌNH HÌNH</w:t>
      </w:r>
      <w:r w:rsidRPr="001514E4">
        <w:rPr>
          <w:rFonts w:ascii="Times New Roman" w:eastAsia="Times New Roman" w:hAnsi="Times New Roman" w:cs="Times New Roman"/>
          <w:b/>
          <w:bCs/>
          <w:sz w:val="28"/>
          <w:szCs w:val="28"/>
          <w:lang w:val="vi-VN"/>
        </w:rPr>
        <w:t xml:space="preserve"> VÀ THỰC TRẠNG NHÀ TRƯỜNG</w:t>
      </w:r>
    </w:p>
    <w:p w14:paraId="3443D83C" w14:textId="2232A429" w:rsidR="003114E2" w:rsidRDefault="00FC760B" w:rsidP="00FC760B">
      <w:pPr>
        <w:shd w:val="clear" w:color="auto" w:fill="FFFFFF"/>
        <w:spacing w:after="0" w:line="400" w:lineRule="exact"/>
        <w:ind w:right="240"/>
        <w:rPr>
          <w:rFonts w:ascii="Times New Roman" w:eastAsia="Times New Roman" w:hAnsi="Times New Roman" w:cs="Times New Roman"/>
          <w:b/>
          <w:bCs/>
          <w:sz w:val="28"/>
          <w:szCs w:val="28"/>
          <w:lang w:val="nl-NL"/>
        </w:rPr>
      </w:pPr>
      <w:r>
        <w:rPr>
          <w:rFonts w:ascii="Times New Roman" w:eastAsia="Times New Roman" w:hAnsi="Times New Roman" w:cs="Times New Roman"/>
          <w:b/>
          <w:bCs/>
          <w:sz w:val="28"/>
          <w:szCs w:val="28"/>
          <w:lang w:val="nl-NL"/>
        </w:rPr>
        <w:t xml:space="preserve">I. </w:t>
      </w:r>
      <w:r w:rsidR="007220F7" w:rsidRPr="00FC760B">
        <w:rPr>
          <w:rFonts w:ascii="Times New Roman" w:eastAsia="Times New Roman" w:hAnsi="Times New Roman" w:cs="Times New Roman"/>
          <w:b/>
          <w:bCs/>
          <w:sz w:val="28"/>
          <w:szCs w:val="28"/>
          <w:lang w:val="nl-NL"/>
        </w:rPr>
        <w:t>TÌNH HÌNH CỦA NHÀ TRƯỜNG TẠI ĐỊA PHƯƠNG</w:t>
      </w:r>
      <w:r w:rsidR="00EC771C">
        <w:rPr>
          <w:rFonts w:ascii="Times New Roman" w:eastAsia="Times New Roman" w:hAnsi="Times New Roman" w:cs="Times New Roman"/>
          <w:b/>
          <w:bCs/>
          <w:sz w:val="28"/>
          <w:szCs w:val="28"/>
          <w:lang w:val="nl-NL"/>
        </w:rPr>
        <w:t>:</w:t>
      </w:r>
    </w:p>
    <w:p w14:paraId="59D8718A" w14:textId="77777777" w:rsidR="000C731B" w:rsidRDefault="00E801B6" w:rsidP="000C731B">
      <w:pPr>
        <w:tabs>
          <w:tab w:val="left" w:pos="6240"/>
        </w:tabs>
        <w:spacing w:before="120" w:after="100"/>
        <w:ind w:firstLine="567"/>
        <w:jc w:val="both"/>
        <w:rPr>
          <w:rFonts w:ascii="Times New Roman" w:hAnsi="Times New Roman" w:cs="Times New Roman"/>
          <w:sz w:val="28"/>
          <w:szCs w:val="28"/>
        </w:rPr>
      </w:pPr>
      <w:r w:rsidRPr="00E801B6">
        <w:rPr>
          <w:rFonts w:ascii="Times New Roman" w:hAnsi="Times New Roman" w:cs="Times New Roman"/>
          <w:bCs/>
          <w:sz w:val="28"/>
          <w:szCs w:val="28"/>
        </w:rPr>
        <w:t xml:space="preserve">Trường Mầm non Cao Viên II </w:t>
      </w:r>
      <w:r w:rsidRPr="00E801B6">
        <w:rPr>
          <w:rFonts w:ascii="Times New Roman" w:hAnsi="Times New Roman" w:cs="Times New Roman"/>
          <w:sz w:val="28"/>
          <w:szCs w:val="28"/>
        </w:rPr>
        <w:t>được thành lập từ tháng 10/2019 trên cơ sở tách từ trường Mầm Non Cao Viên với 3 điểm lẻ ở 3 thôn: Thôn Đống, thôn Vĩ, thôn Bãi. Tổng diện tích đất là: 1.690 m</w:t>
      </w:r>
      <w:r w:rsidRPr="00E801B6">
        <w:rPr>
          <w:rFonts w:ascii="Times New Roman" w:hAnsi="Times New Roman" w:cs="Times New Roman"/>
          <w:sz w:val="28"/>
          <w:szCs w:val="28"/>
          <w:vertAlign w:val="superscript"/>
        </w:rPr>
        <w:t>2</w:t>
      </w:r>
      <w:r w:rsidRPr="00E801B6">
        <w:rPr>
          <w:rFonts w:ascii="Times New Roman" w:hAnsi="Times New Roman" w:cs="Times New Roman"/>
          <w:sz w:val="28"/>
          <w:szCs w:val="28"/>
        </w:rPr>
        <w:t xml:space="preserve">. </w:t>
      </w:r>
      <w:r w:rsidRPr="00E801B6">
        <w:rPr>
          <w:rFonts w:ascii="Times New Roman" w:hAnsi="Times New Roman" w:cs="Times New Roman"/>
          <w:sz w:val="28"/>
          <w:szCs w:val="28"/>
          <w:shd w:val="clear" w:color="auto" w:fill="FFFFFF"/>
        </w:rPr>
        <w:t xml:space="preserve">Trường chính thức được đi vào hoạt động từ tháng 2/2020. </w:t>
      </w:r>
    </w:p>
    <w:p w14:paraId="1B207E4D" w14:textId="5837B4D1" w:rsidR="000C731B" w:rsidRDefault="000C731B" w:rsidP="000C731B">
      <w:pPr>
        <w:tabs>
          <w:tab w:val="left" w:pos="6240"/>
        </w:tabs>
        <w:spacing w:before="120" w:after="100"/>
        <w:ind w:firstLine="567"/>
        <w:jc w:val="both"/>
        <w:rPr>
          <w:rFonts w:ascii="Times New Roman" w:hAnsi="Times New Roman" w:cs="Times New Roman"/>
          <w:sz w:val="28"/>
          <w:szCs w:val="28"/>
        </w:rPr>
      </w:pPr>
      <w:r w:rsidRPr="00DA4FC2">
        <w:rPr>
          <w:rFonts w:ascii="Times New Roman" w:eastAsia="Arial" w:hAnsi="Times New Roman" w:cs="Times New Roman"/>
          <w:sz w:val="28"/>
          <w:szCs w:val="28"/>
          <w:lang w:val="de-DE"/>
        </w:rPr>
        <w:t xml:space="preserve">- Tổng số CBGVNV: </w:t>
      </w:r>
      <w:r>
        <w:rPr>
          <w:rFonts w:ascii="Times New Roman" w:eastAsia="Arial" w:hAnsi="Times New Roman" w:cs="Times New Roman"/>
          <w:sz w:val="28"/>
          <w:szCs w:val="28"/>
          <w:lang w:val="de-DE"/>
        </w:rPr>
        <w:t>39</w:t>
      </w:r>
      <w:r w:rsidRPr="00DA4FC2">
        <w:rPr>
          <w:rFonts w:ascii="Times New Roman" w:eastAsia="Arial" w:hAnsi="Times New Roman" w:cs="Times New Roman"/>
          <w:sz w:val="28"/>
          <w:szCs w:val="28"/>
          <w:lang w:val="de-DE"/>
        </w:rPr>
        <w:t xml:space="preserve"> đồng chí, trong đó biên chế: </w:t>
      </w:r>
      <w:r>
        <w:rPr>
          <w:rFonts w:ascii="Times New Roman" w:eastAsia="Arial" w:hAnsi="Times New Roman" w:cs="Times New Roman"/>
          <w:sz w:val="28"/>
          <w:szCs w:val="28"/>
          <w:lang w:val="de-DE"/>
        </w:rPr>
        <w:t>32</w:t>
      </w:r>
      <w:r w:rsidRPr="00DA4FC2">
        <w:rPr>
          <w:rFonts w:ascii="Times New Roman" w:eastAsia="Arial" w:hAnsi="Times New Roman" w:cs="Times New Roman"/>
          <w:sz w:val="28"/>
          <w:szCs w:val="28"/>
          <w:lang w:val="de-DE"/>
        </w:rPr>
        <w:t xml:space="preserve"> đồng chí, Hợp đồng </w:t>
      </w:r>
      <w:r>
        <w:rPr>
          <w:rFonts w:ascii="Times New Roman" w:eastAsia="Arial" w:hAnsi="Times New Roman" w:cs="Times New Roman"/>
          <w:sz w:val="28"/>
          <w:szCs w:val="28"/>
          <w:lang w:val="de-DE"/>
        </w:rPr>
        <w:t>68 là 7</w:t>
      </w:r>
      <w:r w:rsidRPr="00DA4FC2">
        <w:rPr>
          <w:rFonts w:ascii="Times New Roman" w:eastAsia="Arial" w:hAnsi="Times New Roman" w:cs="Times New Roman"/>
          <w:sz w:val="28"/>
          <w:szCs w:val="28"/>
          <w:lang w:val="de-DE"/>
        </w:rPr>
        <w:t xml:space="preserve"> đồng chí; Đả</w:t>
      </w:r>
      <w:r w:rsidRPr="00DA4FC2">
        <w:rPr>
          <w:rFonts w:ascii="Times New Roman" w:hAnsi="Times New Roman" w:cs="Times New Roman"/>
          <w:sz w:val="28"/>
          <w:szCs w:val="28"/>
          <w:lang w:val="de-DE"/>
        </w:rPr>
        <w:t xml:space="preserve">ng viên là </w:t>
      </w:r>
      <w:r>
        <w:rPr>
          <w:rFonts w:ascii="Times New Roman" w:hAnsi="Times New Roman" w:cs="Times New Roman"/>
          <w:sz w:val="28"/>
          <w:szCs w:val="28"/>
          <w:lang w:val="de-DE"/>
        </w:rPr>
        <w:t>1</w:t>
      </w:r>
      <w:r w:rsidR="002575D3">
        <w:rPr>
          <w:rFonts w:ascii="Times New Roman" w:hAnsi="Times New Roman" w:cs="Times New Roman"/>
          <w:sz w:val="28"/>
          <w:szCs w:val="28"/>
          <w:lang w:val="de-DE"/>
        </w:rPr>
        <w:t>5</w:t>
      </w:r>
      <w:r w:rsidRPr="00DA4FC2">
        <w:rPr>
          <w:rFonts w:ascii="Times New Roman" w:eastAsia="Arial" w:hAnsi="Times New Roman" w:cs="Times New Roman"/>
          <w:sz w:val="28"/>
          <w:szCs w:val="28"/>
          <w:lang w:val="de-DE"/>
        </w:rPr>
        <w:t xml:space="preserve"> đồng chí</w:t>
      </w:r>
      <w:r>
        <w:rPr>
          <w:rFonts w:ascii="Times New Roman" w:eastAsia="Arial" w:hAnsi="Times New Roman" w:cs="Times New Roman"/>
          <w:sz w:val="28"/>
          <w:szCs w:val="28"/>
          <w:lang w:val="de-DE"/>
        </w:rPr>
        <w:t xml:space="preserve">; </w:t>
      </w:r>
      <w:r w:rsidRPr="00E801B6">
        <w:rPr>
          <w:rFonts w:ascii="Times New Roman" w:hAnsi="Times New Roman" w:cs="Times New Roman"/>
          <w:sz w:val="28"/>
          <w:szCs w:val="28"/>
          <w:shd w:val="clear" w:color="auto" w:fill="FFFFFF"/>
        </w:rPr>
        <w:t>số nhóm/ lớp là 10</w:t>
      </w:r>
      <w:r w:rsidR="00770984">
        <w:rPr>
          <w:rFonts w:ascii="Times New Roman" w:hAnsi="Times New Roman" w:cs="Times New Roman"/>
          <w:sz w:val="28"/>
          <w:szCs w:val="28"/>
          <w:shd w:val="clear" w:color="auto" w:fill="FFFFFF"/>
        </w:rPr>
        <w:t xml:space="preserve"> lớp</w:t>
      </w:r>
      <w:r w:rsidRPr="00E801B6">
        <w:rPr>
          <w:rFonts w:ascii="Times New Roman" w:hAnsi="Times New Roman" w:cs="Times New Roman"/>
          <w:sz w:val="28"/>
          <w:szCs w:val="28"/>
          <w:shd w:val="clear" w:color="auto" w:fill="FFFFFF"/>
        </w:rPr>
        <w:t>, số học sinh</w:t>
      </w:r>
      <w:r w:rsidR="00770984">
        <w:rPr>
          <w:rFonts w:ascii="Times New Roman" w:hAnsi="Times New Roman" w:cs="Times New Roman"/>
          <w:sz w:val="28"/>
          <w:szCs w:val="28"/>
          <w:shd w:val="clear" w:color="auto" w:fill="FFFFFF"/>
        </w:rPr>
        <w:t xml:space="preserve"> </w:t>
      </w:r>
      <w:r w:rsidRPr="00E801B6">
        <w:rPr>
          <w:rFonts w:ascii="Times New Roman" w:hAnsi="Times New Roman" w:cs="Times New Roman"/>
          <w:sz w:val="28"/>
          <w:szCs w:val="28"/>
          <w:shd w:val="clear" w:color="auto" w:fill="FFFFFF"/>
        </w:rPr>
        <w:t>402 trẻ.</w:t>
      </w:r>
      <w:r w:rsidRPr="000C731B">
        <w:rPr>
          <w:rFonts w:ascii="Times New Roman" w:hAnsi="Times New Roman" w:cs="Times New Roman"/>
          <w:sz w:val="28"/>
          <w:szCs w:val="28"/>
          <w:shd w:val="clear" w:color="auto" w:fill="FFFFFF"/>
        </w:rPr>
        <w:t xml:space="preserve"> </w:t>
      </w:r>
      <w:r w:rsidRPr="00E801B6">
        <w:rPr>
          <w:rFonts w:ascii="Times New Roman" w:hAnsi="Times New Roman" w:cs="Times New Roman"/>
          <w:sz w:val="28"/>
          <w:szCs w:val="28"/>
          <w:shd w:val="clear" w:color="auto" w:fill="FFFFFF"/>
        </w:rPr>
        <w:t xml:space="preserve">Tất cả các nhóm, lớp đều đầy đủ </w:t>
      </w:r>
      <w:r w:rsidRPr="00E801B6">
        <w:rPr>
          <w:rFonts w:ascii="Times New Roman" w:hAnsi="Times New Roman" w:cs="Times New Roman"/>
          <w:sz w:val="28"/>
          <w:szCs w:val="28"/>
        </w:rPr>
        <w:t>trang thiết bị phục vụ cho công tác chăm sóc, nuôi dưỡng giáo dục trẻ.</w:t>
      </w:r>
    </w:p>
    <w:p w14:paraId="7A54B64B" w14:textId="5F889139" w:rsidR="000C731B" w:rsidRPr="000C731B" w:rsidRDefault="000C731B" w:rsidP="000C731B">
      <w:pPr>
        <w:spacing w:after="0" w:line="400" w:lineRule="exact"/>
        <w:ind w:firstLine="360"/>
        <w:jc w:val="both"/>
        <w:rPr>
          <w:rFonts w:ascii="Times New Roman" w:eastAsia="Arial" w:hAnsi="Times New Roman" w:cs="Times New Roman"/>
          <w:sz w:val="28"/>
          <w:szCs w:val="28"/>
          <w:lang w:val="de-DE"/>
        </w:rPr>
      </w:pPr>
      <w:r w:rsidRPr="00E801B6">
        <w:rPr>
          <w:rFonts w:ascii="Times New Roman" w:hAnsi="Times New Roman" w:cs="Times New Roman"/>
          <w:sz w:val="28"/>
          <w:szCs w:val="28"/>
          <w:shd w:val="clear" w:color="auto" w:fill="FFFFFF"/>
        </w:rPr>
        <w:t xml:space="preserve"> </w:t>
      </w:r>
      <w:r w:rsidRPr="00DA4FC2">
        <w:rPr>
          <w:rFonts w:ascii="Times New Roman" w:eastAsia="Arial" w:hAnsi="Times New Roman" w:cs="Times New Roman"/>
          <w:sz w:val="28"/>
          <w:szCs w:val="28"/>
          <w:lang w:val="de-DE"/>
        </w:rPr>
        <w:t xml:space="preserve">Đội ngũ cán bộ giáo viên, nhân viên có năng lực trình độ vững vàng, năng động sáng tạo trong công tác, nhiệt tình yêu nghề mến trẻ, có ý thức đoàn kết tương trợ giúp đỡ nhau cùng tiến bộ. </w:t>
      </w:r>
    </w:p>
    <w:p w14:paraId="7ACE4371" w14:textId="77777777" w:rsidR="00E801B6" w:rsidRPr="00E801B6" w:rsidRDefault="00E801B6" w:rsidP="00E801B6">
      <w:pPr>
        <w:spacing w:before="120" w:after="100"/>
        <w:ind w:firstLine="567"/>
        <w:jc w:val="both"/>
        <w:rPr>
          <w:rFonts w:ascii="Times New Roman" w:hAnsi="Times New Roman" w:cs="Times New Roman"/>
          <w:sz w:val="28"/>
          <w:szCs w:val="28"/>
        </w:rPr>
      </w:pPr>
      <w:r w:rsidRPr="00E801B6">
        <w:rPr>
          <w:rFonts w:ascii="Times New Roman" w:hAnsi="Times New Roman" w:cs="Times New Roman"/>
          <w:sz w:val="28"/>
          <w:szCs w:val="28"/>
        </w:rPr>
        <w:t>Nhà trường, được sự quan tâm của các cấp ủy Đảng, chính quyền, nhà trường đã được quy hoạch đất và đang xây dựng tại khu Trung tâm Đầm cạn - thôn Đống với tổng diện tích 6.124,7m</w:t>
      </w:r>
      <w:r w:rsidRPr="00E801B6">
        <w:rPr>
          <w:rFonts w:ascii="Times New Roman" w:hAnsi="Times New Roman" w:cs="Times New Roman"/>
          <w:sz w:val="28"/>
          <w:szCs w:val="28"/>
          <w:vertAlign w:val="superscript"/>
        </w:rPr>
        <w:t>2</w:t>
      </w:r>
      <w:r w:rsidRPr="00E801B6">
        <w:rPr>
          <w:rFonts w:ascii="Times New Roman" w:hAnsi="Times New Roman" w:cs="Times New Roman"/>
          <w:sz w:val="28"/>
          <w:szCs w:val="28"/>
        </w:rPr>
        <w:t xml:space="preserve">. Được Thành phố đầu tư kinh phí xây dựng và mua sắm trang thiết bị với tổng kinh phí: 35.000.000.000đ (ba mươi </w:t>
      </w:r>
      <w:r w:rsidRPr="00E801B6">
        <w:rPr>
          <w:rFonts w:ascii="Times New Roman" w:hAnsi="Times New Roman" w:cs="Times New Roman"/>
          <w:sz w:val="28"/>
          <w:szCs w:val="28"/>
        </w:rPr>
        <w:lastRenderedPageBreak/>
        <w:t xml:space="preserve">lăm tỷ đồng), tại khu Trung Tâm với hai dãy nhà 2 tầng gồm có 12 phòng học và 10 phòng chức năng, hiệu bộ và nhà bếp có đầy đủ trang thiết bị, đồ dùng hiện đại phục vụ cho công tác chăm sóc, nuôi dưỡng và GD trẻ. </w:t>
      </w:r>
    </w:p>
    <w:p w14:paraId="101C5748" w14:textId="2713AAD9" w:rsidR="0098227F" w:rsidRPr="00DA4FC2" w:rsidRDefault="0098227F" w:rsidP="000C731B">
      <w:pPr>
        <w:autoSpaceDE w:val="0"/>
        <w:autoSpaceDN w:val="0"/>
        <w:adjustRightInd w:val="0"/>
        <w:spacing w:after="0" w:line="400" w:lineRule="exact"/>
        <w:ind w:firstLine="360"/>
        <w:jc w:val="both"/>
        <w:rPr>
          <w:rFonts w:ascii="Times New Roman" w:eastAsia="Arial" w:hAnsi="Times New Roman" w:cs="Times New Roman"/>
          <w:sz w:val="28"/>
          <w:szCs w:val="28"/>
          <w:lang w:val="de-DE"/>
        </w:rPr>
      </w:pPr>
      <w:r w:rsidRPr="00DA4FC2">
        <w:rPr>
          <w:rFonts w:ascii="Times New Roman" w:eastAsia="Arial" w:hAnsi="Times New Roman" w:cs="Times New Roman"/>
          <w:sz w:val="28"/>
          <w:szCs w:val="28"/>
          <w:lang w:val="de-DE"/>
        </w:rPr>
        <w:t xml:space="preserve">Nhà trường đã thực hiện nghiêm túc các cuộc vận động, phong trào thi đua và các chủ đề năm học. Trường luôn quan tâm đến công tác nâng cao chất lượng đội ngũ cán bộ quản lý và giáo viên, tích cực ứng dụng </w:t>
      </w:r>
      <w:r w:rsidRPr="00DA4FC2">
        <w:rPr>
          <w:rFonts w:ascii="Times New Roman" w:hAnsi="Times New Roman" w:cs="Times New Roman"/>
          <w:sz w:val="28"/>
          <w:szCs w:val="28"/>
          <w:lang w:val="de-DE"/>
        </w:rPr>
        <w:t>công nghệ thông tin</w:t>
      </w:r>
      <w:r w:rsidRPr="00DA4FC2">
        <w:rPr>
          <w:rFonts w:ascii="Times New Roman" w:eastAsia="Arial" w:hAnsi="Times New Roman" w:cs="Times New Roman"/>
          <w:sz w:val="28"/>
          <w:szCs w:val="28"/>
          <w:lang w:val="de-DE"/>
        </w:rPr>
        <w:t xml:space="preserve"> nhằm đổi mới phương pháp dạy học. Đầu tư xây dựng cơ sở vật chất, trang bị các thiết bị, đồ dùng dạy học nhằm nâng cao hiệu quả giờ dạy. Thực hiện nghiêm túc chương trình giáo dục Mầ</w:t>
      </w:r>
      <w:r w:rsidR="00C94F3C">
        <w:rPr>
          <w:rFonts w:ascii="Times New Roman" w:eastAsia="Arial" w:hAnsi="Times New Roman" w:cs="Times New Roman"/>
          <w:sz w:val="28"/>
          <w:szCs w:val="28"/>
          <w:lang w:val="de-DE"/>
        </w:rPr>
        <w:t>m non</w:t>
      </w:r>
      <w:r w:rsidRPr="00DA4FC2">
        <w:rPr>
          <w:rFonts w:ascii="Times New Roman" w:eastAsia="Arial" w:hAnsi="Times New Roman" w:cs="Times New Roman"/>
          <w:sz w:val="28"/>
          <w:szCs w:val="28"/>
          <w:lang w:val="de-DE"/>
        </w:rPr>
        <w:t>, kế hoạch giảng dạy, chế độ sinh hoạt trong ngày cho trẻ, các phong trào văn nghệ, thể dục thể thao nhằm nâng cao chất lượng chăm sóc, nuôi dưỡng, giáo dục trẻ.</w:t>
      </w:r>
    </w:p>
    <w:p w14:paraId="2A4D1C28" w14:textId="5DF2DB86" w:rsidR="006B69AC" w:rsidRPr="001514E4" w:rsidRDefault="00334B50" w:rsidP="00466415">
      <w:pPr>
        <w:spacing w:after="0" w:line="400" w:lineRule="exact"/>
        <w:ind w:firstLine="360"/>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Hiện tại nhà trường đang </w:t>
      </w:r>
      <w:r w:rsidR="00770984">
        <w:rPr>
          <w:rFonts w:ascii="Times New Roman" w:hAnsi="Times New Roman" w:cs="Times New Roman"/>
          <w:sz w:val="28"/>
          <w:szCs w:val="28"/>
          <w:lang w:val="nl-NL"/>
        </w:rPr>
        <w:t xml:space="preserve">học </w:t>
      </w:r>
      <w:r>
        <w:rPr>
          <w:rFonts w:ascii="Times New Roman" w:hAnsi="Times New Roman" w:cs="Times New Roman"/>
          <w:sz w:val="28"/>
          <w:szCs w:val="28"/>
          <w:lang w:val="nl-NL"/>
        </w:rPr>
        <w:t xml:space="preserve">tại </w:t>
      </w:r>
      <w:r w:rsidR="00B87961">
        <w:rPr>
          <w:rFonts w:ascii="Times New Roman" w:hAnsi="Times New Roman" w:cs="Times New Roman"/>
          <w:sz w:val="28"/>
          <w:szCs w:val="28"/>
          <w:lang w:val="nl-NL"/>
        </w:rPr>
        <w:t>3</w:t>
      </w:r>
      <w:r>
        <w:rPr>
          <w:rFonts w:ascii="Times New Roman" w:hAnsi="Times New Roman" w:cs="Times New Roman"/>
          <w:sz w:val="28"/>
          <w:szCs w:val="28"/>
          <w:lang w:val="nl-NL"/>
        </w:rPr>
        <w:t xml:space="preserve"> điểm trường</w:t>
      </w:r>
      <w:r w:rsidR="00800FD0">
        <w:rPr>
          <w:rFonts w:ascii="Times New Roman" w:hAnsi="Times New Roman" w:cs="Times New Roman"/>
          <w:sz w:val="28"/>
          <w:szCs w:val="28"/>
          <w:lang w:val="nl-NL"/>
        </w:rPr>
        <w:t>,</w:t>
      </w:r>
      <w:r>
        <w:rPr>
          <w:rFonts w:ascii="Times New Roman" w:hAnsi="Times New Roman" w:cs="Times New Roman"/>
          <w:sz w:val="28"/>
          <w:szCs w:val="28"/>
          <w:lang w:val="nl-NL"/>
        </w:rPr>
        <w:t xml:space="preserve"> dự kiến năm</w:t>
      </w:r>
      <w:r w:rsidR="00F66D14">
        <w:rPr>
          <w:rFonts w:ascii="Times New Roman" w:hAnsi="Times New Roman" w:cs="Times New Roman"/>
          <w:sz w:val="28"/>
          <w:szCs w:val="28"/>
          <w:lang w:val="nl-NL"/>
        </w:rPr>
        <w:t xml:space="preserve"> học</w:t>
      </w:r>
      <w:r>
        <w:rPr>
          <w:rFonts w:ascii="Times New Roman" w:hAnsi="Times New Roman" w:cs="Times New Roman"/>
          <w:sz w:val="28"/>
          <w:szCs w:val="28"/>
          <w:lang w:val="nl-NL"/>
        </w:rPr>
        <w:t xml:space="preserve"> 202</w:t>
      </w:r>
      <w:r w:rsidR="004F46E5">
        <w:rPr>
          <w:rFonts w:ascii="Times New Roman" w:hAnsi="Times New Roman" w:cs="Times New Roman"/>
          <w:sz w:val="28"/>
          <w:szCs w:val="28"/>
          <w:lang w:val="nl-NL"/>
        </w:rPr>
        <w:t>3</w:t>
      </w:r>
      <w:r>
        <w:rPr>
          <w:rFonts w:ascii="Times New Roman" w:hAnsi="Times New Roman" w:cs="Times New Roman"/>
          <w:sz w:val="28"/>
          <w:szCs w:val="28"/>
          <w:lang w:val="nl-NL"/>
        </w:rPr>
        <w:t xml:space="preserve"> </w:t>
      </w:r>
      <w:r w:rsidR="00F66D14">
        <w:rPr>
          <w:rFonts w:ascii="Times New Roman" w:hAnsi="Times New Roman" w:cs="Times New Roman"/>
          <w:sz w:val="28"/>
          <w:szCs w:val="28"/>
          <w:lang w:val="nl-NL"/>
        </w:rPr>
        <w:t xml:space="preserve">-2024 </w:t>
      </w:r>
      <w:r>
        <w:rPr>
          <w:rFonts w:ascii="Times New Roman" w:hAnsi="Times New Roman" w:cs="Times New Roman"/>
          <w:sz w:val="28"/>
          <w:szCs w:val="28"/>
          <w:lang w:val="nl-NL"/>
        </w:rPr>
        <w:t xml:space="preserve">xây dựng </w:t>
      </w:r>
      <w:r w:rsidR="000A604B">
        <w:rPr>
          <w:rFonts w:ascii="Times New Roman" w:hAnsi="Times New Roman" w:cs="Times New Roman"/>
          <w:sz w:val="28"/>
          <w:szCs w:val="28"/>
          <w:lang w:val="nl-NL"/>
        </w:rPr>
        <w:t>x</w:t>
      </w:r>
      <w:r>
        <w:rPr>
          <w:rFonts w:ascii="Times New Roman" w:hAnsi="Times New Roman" w:cs="Times New Roman"/>
          <w:sz w:val="28"/>
          <w:szCs w:val="28"/>
          <w:lang w:val="nl-NL"/>
        </w:rPr>
        <w:t>ong</w:t>
      </w:r>
      <w:r w:rsidR="00800FD0">
        <w:rPr>
          <w:rFonts w:ascii="Times New Roman" w:hAnsi="Times New Roman" w:cs="Times New Roman"/>
          <w:sz w:val="28"/>
          <w:szCs w:val="28"/>
          <w:lang w:val="nl-NL"/>
        </w:rPr>
        <w:t xml:space="preserve"> khu Trung tâm</w:t>
      </w:r>
      <w:r>
        <w:rPr>
          <w:rFonts w:ascii="Times New Roman" w:hAnsi="Times New Roman" w:cs="Times New Roman"/>
          <w:sz w:val="28"/>
          <w:szCs w:val="28"/>
          <w:lang w:val="nl-NL"/>
        </w:rPr>
        <w:t xml:space="preserve"> </w:t>
      </w:r>
      <w:r w:rsidR="00800FD0">
        <w:rPr>
          <w:rFonts w:ascii="Times New Roman" w:hAnsi="Times New Roman" w:cs="Times New Roman"/>
          <w:sz w:val="28"/>
          <w:szCs w:val="28"/>
          <w:lang w:val="nl-NL"/>
        </w:rPr>
        <w:t>n</w:t>
      </w:r>
      <w:r w:rsidR="006B69AC" w:rsidRPr="001514E4">
        <w:rPr>
          <w:rFonts w:ascii="Times New Roman" w:hAnsi="Times New Roman" w:cs="Times New Roman"/>
          <w:sz w:val="28"/>
          <w:szCs w:val="28"/>
          <w:lang w:val="nl-NL"/>
        </w:rPr>
        <w:t xml:space="preserve">hà </w:t>
      </w:r>
      <w:r w:rsidR="006B69AC" w:rsidRPr="001514E4">
        <w:rPr>
          <w:rFonts w:ascii="Times New Roman" w:hAnsi="Times New Roman" w:cs="Times New Roman"/>
          <w:spacing w:val="-4"/>
          <w:sz w:val="28"/>
          <w:szCs w:val="28"/>
          <w:lang w:val="nl-NL"/>
        </w:rPr>
        <w:t xml:space="preserve">trường </w:t>
      </w:r>
      <w:r>
        <w:rPr>
          <w:rFonts w:ascii="Times New Roman" w:hAnsi="Times New Roman" w:cs="Times New Roman"/>
          <w:spacing w:val="-4"/>
          <w:sz w:val="28"/>
          <w:szCs w:val="28"/>
          <w:lang w:val="nl-NL"/>
        </w:rPr>
        <w:t>sẽ</w:t>
      </w:r>
      <w:r w:rsidR="006B69AC" w:rsidRPr="001514E4">
        <w:rPr>
          <w:rFonts w:ascii="Times New Roman" w:hAnsi="Times New Roman" w:cs="Times New Roman"/>
          <w:spacing w:val="-4"/>
          <w:sz w:val="28"/>
          <w:szCs w:val="28"/>
          <w:lang w:val="nl-NL"/>
        </w:rPr>
        <w:t xml:space="preserve"> có một cơ ngơi khang trang, xứng đáng với niềm tin, lòng mong đợi của các cấp lãnh đạo Đảng, chính quyền và nhân dân địa phương. </w:t>
      </w:r>
    </w:p>
    <w:p w14:paraId="6B3DEA71" w14:textId="01E5C338" w:rsidR="003114E2" w:rsidRPr="001514E4" w:rsidRDefault="000C731B" w:rsidP="00466415">
      <w:pPr>
        <w:shd w:val="clear" w:color="auto" w:fill="FFFFFF"/>
        <w:spacing w:after="0" w:line="400" w:lineRule="exact"/>
        <w:ind w:firstLine="36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shd w:val="clear" w:color="auto" w:fill="FFFFFF"/>
        </w:rPr>
        <w:t xml:space="preserve">Phương hướng </w:t>
      </w:r>
      <w:r w:rsidR="003114E2" w:rsidRPr="001514E4">
        <w:rPr>
          <w:rFonts w:ascii="Times New Roman" w:eastAsia="Times New Roman" w:hAnsi="Times New Roman" w:cs="Times New Roman"/>
          <w:sz w:val="28"/>
          <w:szCs w:val="28"/>
          <w:shd w:val="clear" w:color="auto" w:fill="FFFFFF"/>
          <w:lang w:val="vi-VN"/>
        </w:rPr>
        <w:t>chiến lược phát triển nhà t</w:t>
      </w:r>
      <w:r w:rsidR="00003450" w:rsidRPr="001514E4">
        <w:rPr>
          <w:rFonts w:ascii="Times New Roman" w:eastAsia="Times New Roman" w:hAnsi="Times New Roman" w:cs="Times New Roman"/>
          <w:sz w:val="28"/>
          <w:szCs w:val="28"/>
          <w:shd w:val="clear" w:color="auto" w:fill="FFFFFF"/>
          <w:lang w:val="vi-VN"/>
        </w:rPr>
        <w:t>rường giai đoạn 20</w:t>
      </w:r>
      <w:r w:rsidR="00811223" w:rsidRPr="004A0F3F">
        <w:rPr>
          <w:rFonts w:ascii="Times New Roman" w:eastAsia="Times New Roman" w:hAnsi="Times New Roman" w:cs="Times New Roman"/>
          <w:sz w:val="28"/>
          <w:szCs w:val="28"/>
          <w:shd w:val="clear" w:color="auto" w:fill="FFFFFF"/>
          <w:lang w:val="nl-NL"/>
        </w:rPr>
        <w:t>21</w:t>
      </w:r>
      <w:r w:rsidR="00003450" w:rsidRPr="001514E4">
        <w:rPr>
          <w:rFonts w:ascii="Times New Roman" w:eastAsia="Times New Roman" w:hAnsi="Times New Roman" w:cs="Times New Roman"/>
          <w:sz w:val="28"/>
          <w:szCs w:val="28"/>
          <w:shd w:val="clear" w:color="auto" w:fill="FFFFFF"/>
          <w:lang w:val="vi-VN"/>
        </w:rPr>
        <w:t>-202</w:t>
      </w:r>
      <w:r w:rsidR="00811223">
        <w:rPr>
          <w:rFonts w:ascii="Times New Roman" w:eastAsia="Times New Roman" w:hAnsi="Times New Roman" w:cs="Times New Roman"/>
          <w:sz w:val="28"/>
          <w:szCs w:val="28"/>
          <w:shd w:val="clear" w:color="auto" w:fill="FFFFFF"/>
          <w:lang w:val="nl-NL"/>
        </w:rPr>
        <w:t>5</w:t>
      </w:r>
      <w:r w:rsidR="00003450" w:rsidRPr="001514E4">
        <w:rPr>
          <w:rFonts w:ascii="Times New Roman" w:eastAsia="Times New Roman" w:hAnsi="Times New Roman" w:cs="Times New Roman"/>
          <w:sz w:val="28"/>
          <w:szCs w:val="28"/>
          <w:shd w:val="clear" w:color="auto" w:fill="FFFFFF"/>
          <w:lang w:val="nl-NL"/>
        </w:rPr>
        <w:t xml:space="preserve"> </w:t>
      </w:r>
      <w:r w:rsidR="003114E2" w:rsidRPr="001514E4">
        <w:rPr>
          <w:rFonts w:ascii="Times New Roman" w:eastAsia="Times New Roman" w:hAnsi="Times New Roman" w:cs="Times New Roman"/>
          <w:sz w:val="28"/>
          <w:szCs w:val="28"/>
          <w:shd w:val="clear" w:color="auto" w:fill="FFFFFF"/>
          <w:lang w:val="vi-VN"/>
        </w:rPr>
        <w:t xml:space="preserve">nhằm xác định rõ định hướng, mục tiêu chiến lược và các giải pháp chủ yếu trong quá trình vận động và phát triển, là cơ sở cho các quyết sách của hội đồng trường và hoạt động của ban giám hiệu cũng như toàn thể cán bộ, giáo viên, nhân viên nhà trường. Xây dựng và triển khai </w:t>
      </w:r>
      <w:r>
        <w:rPr>
          <w:rFonts w:ascii="Times New Roman" w:eastAsia="Times New Roman" w:hAnsi="Times New Roman" w:cs="Times New Roman"/>
          <w:sz w:val="28"/>
          <w:szCs w:val="28"/>
          <w:shd w:val="clear" w:color="auto" w:fill="FFFFFF"/>
        </w:rPr>
        <w:t>phương hướng</w:t>
      </w:r>
      <w:r w:rsidR="004F46E5">
        <w:rPr>
          <w:rFonts w:ascii="Times New Roman" w:eastAsia="Times New Roman" w:hAnsi="Times New Roman" w:cs="Times New Roman"/>
          <w:sz w:val="28"/>
          <w:szCs w:val="28"/>
          <w:shd w:val="clear" w:color="auto" w:fill="FFFFFF"/>
        </w:rPr>
        <w:t xml:space="preserve"> </w:t>
      </w:r>
      <w:r w:rsidR="003114E2" w:rsidRPr="001514E4">
        <w:rPr>
          <w:rFonts w:ascii="Times New Roman" w:eastAsia="Times New Roman" w:hAnsi="Times New Roman" w:cs="Times New Roman"/>
          <w:sz w:val="28"/>
          <w:szCs w:val="28"/>
          <w:shd w:val="clear" w:color="auto" w:fill="FFFFFF"/>
          <w:lang w:val="vi-VN"/>
        </w:rPr>
        <w:t xml:space="preserve">chiến lược của trường là hoạt động có ý nghĩa quan trọng trong việc thực hiện Nghị quyết của chính phủ về đổi mới giáo dục mầm non. </w:t>
      </w:r>
    </w:p>
    <w:p w14:paraId="152AEA77" w14:textId="07D8C60D" w:rsidR="003114E2" w:rsidRPr="00EC771C"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lang w:val="vi-VN"/>
        </w:rPr>
        <w:t>II. THỰC TRẠNG CỦA NHÀ TRƯỜNG</w:t>
      </w:r>
      <w:r w:rsidR="00EC771C">
        <w:rPr>
          <w:rFonts w:ascii="Times New Roman" w:eastAsia="Times New Roman" w:hAnsi="Times New Roman" w:cs="Times New Roman"/>
          <w:b/>
          <w:bCs/>
          <w:sz w:val="28"/>
          <w:szCs w:val="28"/>
        </w:rPr>
        <w:t>:</w:t>
      </w:r>
    </w:p>
    <w:p w14:paraId="2A7188D6" w14:textId="77777777"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1. Quy mô trường lớp</w:t>
      </w:r>
    </w:p>
    <w:p w14:paraId="609B36A8" w14:textId="1EDE15D7" w:rsidR="003114E2" w:rsidRPr="001514E4" w:rsidRDefault="00BD2C0B"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Năm học 20</w:t>
      </w:r>
      <w:r w:rsidR="00941E29" w:rsidRPr="004A0F3F">
        <w:rPr>
          <w:rFonts w:ascii="Times New Roman" w:eastAsia="Times New Roman" w:hAnsi="Times New Roman" w:cs="Times New Roman"/>
          <w:sz w:val="28"/>
          <w:szCs w:val="28"/>
          <w:lang w:val="vi-VN"/>
        </w:rPr>
        <w:t>20</w:t>
      </w:r>
      <w:r>
        <w:rPr>
          <w:rFonts w:ascii="Times New Roman" w:eastAsia="Times New Roman" w:hAnsi="Times New Roman" w:cs="Times New Roman"/>
          <w:sz w:val="28"/>
          <w:szCs w:val="28"/>
          <w:lang w:val="vi-VN"/>
        </w:rPr>
        <w:t xml:space="preserve"> - 20</w:t>
      </w:r>
      <w:r w:rsidR="0069357D" w:rsidRPr="004A0F3F">
        <w:rPr>
          <w:rFonts w:ascii="Times New Roman" w:eastAsia="Times New Roman" w:hAnsi="Times New Roman" w:cs="Times New Roman"/>
          <w:sz w:val="28"/>
          <w:szCs w:val="28"/>
          <w:lang w:val="vi-VN"/>
        </w:rPr>
        <w:t>2</w:t>
      </w:r>
      <w:r w:rsidR="00941E29" w:rsidRPr="004A0F3F">
        <w:rPr>
          <w:rFonts w:ascii="Times New Roman" w:eastAsia="Times New Roman" w:hAnsi="Times New Roman" w:cs="Times New Roman"/>
          <w:sz w:val="28"/>
          <w:szCs w:val="28"/>
          <w:lang w:val="vi-VN"/>
        </w:rPr>
        <w:t>1</w:t>
      </w:r>
      <w:r w:rsidR="003114E2" w:rsidRPr="001514E4">
        <w:rPr>
          <w:rFonts w:ascii="Times New Roman" w:eastAsia="Times New Roman" w:hAnsi="Times New Roman" w:cs="Times New Roman"/>
          <w:sz w:val="28"/>
          <w:szCs w:val="28"/>
          <w:lang w:val="vi-VN"/>
        </w:rPr>
        <w:t>, toàn trường có</w:t>
      </w:r>
      <w:r w:rsidR="00941E29" w:rsidRPr="004A0F3F">
        <w:rPr>
          <w:rFonts w:ascii="Times New Roman" w:eastAsia="Times New Roman" w:hAnsi="Times New Roman" w:cs="Times New Roman"/>
          <w:sz w:val="28"/>
          <w:szCs w:val="28"/>
          <w:lang w:val="vi-VN"/>
        </w:rPr>
        <w:t xml:space="preserve"> 1</w:t>
      </w:r>
      <w:r w:rsidR="00B87961">
        <w:rPr>
          <w:rFonts w:ascii="Times New Roman" w:eastAsia="Times New Roman" w:hAnsi="Times New Roman" w:cs="Times New Roman"/>
          <w:sz w:val="28"/>
          <w:szCs w:val="28"/>
        </w:rPr>
        <w:t>0</w:t>
      </w:r>
      <w:r w:rsidR="003114E2" w:rsidRPr="001514E4">
        <w:rPr>
          <w:rFonts w:ascii="Times New Roman" w:eastAsia="Times New Roman" w:hAnsi="Times New Roman" w:cs="Times New Roman"/>
          <w:sz w:val="28"/>
          <w:szCs w:val="28"/>
          <w:lang w:val="vi-VN"/>
        </w:rPr>
        <w:t xml:space="preserve"> lớp, với tổng số học sinh:</w:t>
      </w:r>
      <w:r w:rsidR="00B87961">
        <w:rPr>
          <w:rFonts w:ascii="Times New Roman" w:eastAsia="Times New Roman" w:hAnsi="Times New Roman" w:cs="Times New Roman"/>
          <w:sz w:val="28"/>
          <w:szCs w:val="28"/>
        </w:rPr>
        <w:t xml:space="preserve"> 402</w:t>
      </w:r>
      <w:r w:rsidR="003114E2" w:rsidRPr="001514E4">
        <w:rPr>
          <w:rFonts w:ascii="Times New Roman" w:eastAsia="Times New Roman" w:hAnsi="Times New Roman" w:cs="Times New Roman"/>
          <w:sz w:val="28"/>
          <w:szCs w:val="28"/>
          <w:lang w:val="vi-VN"/>
        </w:rPr>
        <w:t>.</w:t>
      </w:r>
    </w:p>
    <w:p w14:paraId="3D8CBEB9" w14:textId="2B7F4577" w:rsidR="003114E2" w:rsidRPr="000F3E55" w:rsidRDefault="003114E2" w:rsidP="00466415">
      <w:pPr>
        <w:shd w:val="clear" w:color="auto" w:fill="FFFFFF"/>
        <w:spacing w:after="0" w:line="400" w:lineRule="exact"/>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i/>
          <w:iCs/>
          <w:sz w:val="28"/>
          <w:szCs w:val="28"/>
          <w:lang w:val="vi-VN"/>
        </w:rPr>
        <w:t xml:space="preserve">Bảng 1 - Thống kê tình số lớp, số trẻ năm </w:t>
      </w:r>
      <w:r w:rsidR="000F3E55" w:rsidRPr="000F3E55">
        <w:rPr>
          <w:rFonts w:ascii="Times New Roman" w:eastAsia="Times New Roman" w:hAnsi="Times New Roman" w:cs="Times New Roman"/>
          <w:b/>
          <w:bCs/>
          <w:i/>
          <w:iCs/>
          <w:sz w:val="28"/>
          <w:szCs w:val="28"/>
          <w:lang w:val="vi-VN"/>
        </w:rPr>
        <w:t>2020-2021</w:t>
      </w:r>
    </w:p>
    <w:tbl>
      <w:tblPr>
        <w:tblW w:w="9571" w:type="dxa"/>
        <w:tblInd w:w="210" w:type="dxa"/>
        <w:tblCellMar>
          <w:top w:w="15" w:type="dxa"/>
          <w:left w:w="15" w:type="dxa"/>
          <w:bottom w:w="15" w:type="dxa"/>
          <w:right w:w="15" w:type="dxa"/>
        </w:tblCellMar>
        <w:tblLook w:val="04A0" w:firstRow="1" w:lastRow="0" w:firstColumn="1" w:lastColumn="0" w:noHBand="0" w:noVBand="1"/>
      </w:tblPr>
      <w:tblGrid>
        <w:gridCol w:w="666"/>
        <w:gridCol w:w="1212"/>
        <w:gridCol w:w="1183"/>
        <w:gridCol w:w="1216"/>
        <w:gridCol w:w="1187"/>
        <w:gridCol w:w="1253"/>
        <w:gridCol w:w="1249"/>
        <w:gridCol w:w="1605"/>
      </w:tblGrid>
      <w:tr w:rsidR="003114E2" w:rsidRPr="001514E4" w14:paraId="38824A93" w14:textId="77777777" w:rsidTr="001B6F98">
        <w:trPr>
          <w:trHeight w:val="524"/>
        </w:trPr>
        <w:tc>
          <w:tcPr>
            <w:tcW w:w="57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5B7D8411"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STT</w:t>
            </w:r>
          </w:p>
        </w:tc>
        <w:tc>
          <w:tcPr>
            <w:tcW w:w="1224"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7940573D"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Khối</w:t>
            </w:r>
          </w:p>
        </w:tc>
        <w:tc>
          <w:tcPr>
            <w:tcW w:w="119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345FC1E9"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Số lớp</w:t>
            </w:r>
          </w:p>
        </w:tc>
        <w:tc>
          <w:tcPr>
            <w:tcW w:w="1227"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589EE022"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Tổng số</w:t>
            </w:r>
          </w:p>
          <w:p w14:paraId="6209660B"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HS</w:t>
            </w:r>
          </w:p>
        </w:tc>
        <w:tc>
          <w:tcPr>
            <w:tcW w:w="1203"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1D9CB134"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Nữ</w:t>
            </w:r>
          </w:p>
        </w:tc>
        <w:tc>
          <w:tcPr>
            <w:tcW w:w="125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1F46DF60"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Khuyết tật</w:t>
            </w:r>
          </w:p>
        </w:tc>
        <w:tc>
          <w:tcPr>
            <w:tcW w:w="1254"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7CF42449"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BQ Trẻ/lớp</w:t>
            </w:r>
          </w:p>
        </w:tc>
        <w:tc>
          <w:tcPr>
            <w:tcW w:w="1630"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3D21107C" w14:textId="77777777" w:rsidR="003114E2" w:rsidRPr="00AA1065" w:rsidRDefault="003114E2" w:rsidP="00466415">
            <w:pPr>
              <w:spacing w:after="0" w:line="400" w:lineRule="exact"/>
              <w:jc w:val="center"/>
              <w:rPr>
                <w:rFonts w:ascii="Times New Roman" w:eastAsia="Times New Roman" w:hAnsi="Times New Roman" w:cs="Times New Roman"/>
                <w:sz w:val="28"/>
                <w:szCs w:val="28"/>
              </w:rPr>
            </w:pPr>
            <w:r w:rsidRPr="00AA1065">
              <w:rPr>
                <w:rFonts w:ascii="Times New Roman" w:eastAsia="Times New Roman" w:hAnsi="Times New Roman" w:cs="Times New Roman"/>
                <w:b/>
                <w:bCs/>
                <w:sz w:val="28"/>
                <w:szCs w:val="28"/>
              </w:rPr>
              <w:t>Ghi chú</w:t>
            </w:r>
          </w:p>
        </w:tc>
      </w:tr>
      <w:tr w:rsidR="003114E2" w:rsidRPr="001514E4" w14:paraId="59142BD5" w14:textId="77777777" w:rsidTr="001B6F98">
        <w:trPr>
          <w:trHeight w:val="404"/>
        </w:trPr>
        <w:tc>
          <w:tcPr>
            <w:tcW w:w="575"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7973C7F5"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1</w:t>
            </w:r>
          </w:p>
        </w:tc>
        <w:tc>
          <w:tcPr>
            <w:tcW w:w="122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9CB0B0C"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Nhà trẻ</w:t>
            </w:r>
          </w:p>
        </w:tc>
        <w:tc>
          <w:tcPr>
            <w:tcW w:w="119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2D73ADBE" w14:textId="02E27A0C"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27"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49DD1875" w14:textId="118E2EAF" w:rsidR="003114E2" w:rsidRPr="00837192" w:rsidRDefault="00B87961" w:rsidP="00194C74">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03"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42001074" w14:textId="5063ADA1"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25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178404B7"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0</w:t>
            </w:r>
          </w:p>
        </w:tc>
        <w:tc>
          <w:tcPr>
            <w:tcW w:w="1254"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3EB59A67" w14:textId="3D666644"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1630"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57F1248D" w14:textId="77777777" w:rsidR="003114E2" w:rsidRPr="00A00733" w:rsidRDefault="003114E2" w:rsidP="00466415">
            <w:pPr>
              <w:spacing w:after="0" w:line="400" w:lineRule="exact"/>
              <w:jc w:val="center"/>
              <w:rPr>
                <w:rFonts w:ascii="Times New Roman" w:eastAsia="Times New Roman" w:hAnsi="Times New Roman" w:cs="Times New Roman"/>
                <w:color w:val="FF0000"/>
                <w:sz w:val="28"/>
                <w:szCs w:val="28"/>
              </w:rPr>
            </w:pPr>
            <w:r w:rsidRPr="00A00733">
              <w:rPr>
                <w:rFonts w:ascii="Times New Roman" w:eastAsia="Times New Roman" w:hAnsi="Times New Roman" w:cs="Times New Roman"/>
                <w:color w:val="FF0000"/>
                <w:sz w:val="28"/>
                <w:szCs w:val="28"/>
              </w:rPr>
              <w:t> </w:t>
            </w:r>
          </w:p>
        </w:tc>
      </w:tr>
      <w:tr w:rsidR="003114E2" w:rsidRPr="001514E4" w14:paraId="5C52A633" w14:textId="77777777" w:rsidTr="001B6F98">
        <w:trPr>
          <w:trHeight w:val="389"/>
        </w:trPr>
        <w:tc>
          <w:tcPr>
            <w:tcW w:w="575"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75E278D2"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2</w:t>
            </w:r>
          </w:p>
        </w:tc>
        <w:tc>
          <w:tcPr>
            <w:tcW w:w="122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0C420674"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3 tuổi</w:t>
            </w:r>
          </w:p>
        </w:tc>
        <w:tc>
          <w:tcPr>
            <w:tcW w:w="119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5BFE54D9" w14:textId="44409A3B"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1227"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4709F853" w14:textId="629FB62E" w:rsidR="003114E2" w:rsidRPr="00837192" w:rsidRDefault="00B87961" w:rsidP="00194C74">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203"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64886CC7" w14:textId="140DD1B3"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c>
          <w:tcPr>
            <w:tcW w:w="125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0C20C52"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0</w:t>
            </w:r>
          </w:p>
        </w:tc>
        <w:tc>
          <w:tcPr>
            <w:tcW w:w="1254"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0F5F9390" w14:textId="3C96E6FA"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1630"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0ACB2C2" w14:textId="77777777" w:rsidR="003114E2" w:rsidRPr="00A00733" w:rsidRDefault="003114E2" w:rsidP="00466415">
            <w:pPr>
              <w:spacing w:after="0" w:line="400" w:lineRule="exact"/>
              <w:jc w:val="center"/>
              <w:rPr>
                <w:rFonts w:ascii="Times New Roman" w:eastAsia="Times New Roman" w:hAnsi="Times New Roman" w:cs="Times New Roman"/>
                <w:color w:val="FF0000"/>
                <w:sz w:val="28"/>
                <w:szCs w:val="28"/>
              </w:rPr>
            </w:pPr>
            <w:r w:rsidRPr="00A00733">
              <w:rPr>
                <w:rFonts w:ascii="Times New Roman" w:eastAsia="Times New Roman" w:hAnsi="Times New Roman" w:cs="Times New Roman"/>
                <w:color w:val="FF0000"/>
                <w:sz w:val="28"/>
                <w:szCs w:val="28"/>
              </w:rPr>
              <w:t> </w:t>
            </w:r>
          </w:p>
        </w:tc>
      </w:tr>
      <w:tr w:rsidR="003114E2" w:rsidRPr="001514E4" w14:paraId="38F22704" w14:textId="77777777" w:rsidTr="001B6F98">
        <w:trPr>
          <w:trHeight w:val="404"/>
        </w:trPr>
        <w:tc>
          <w:tcPr>
            <w:tcW w:w="575"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69BED7AE"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3</w:t>
            </w:r>
          </w:p>
        </w:tc>
        <w:tc>
          <w:tcPr>
            <w:tcW w:w="122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5965104A"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4 tuổi</w:t>
            </w:r>
          </w:p>
        </w:tc>
        <w:tc>
          <w:tcPr>
            <w:tcW w:w="119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152EDE2C" w14:textId="3AC1C84A"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1227"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420DF80E" w14:textId="723584F7" w:rsidR="003114E2" w:rsidRPr="00837192" w:rsidRDefault="00B87961" w:rsidP="00233DCF">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1203"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2CF20229" w14:textId="4754E09A"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95</w:t>
            </w:r>
          </w:p>
        </w:tc>
        <w:tc>
          <w:tcPr>
            <w:tcW w:w="125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5B49A6E6" w14:textId="00D7E91C" w:rsidR="003114E2" w:rsidRPr="00837192" w:rsidRDefault="00A00733"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0</w:t>
            </w:r>
          </w:p>
        </w:tc>
        <w:tc>
          <w:tcPr>
            <w:tcW w:w="1254"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3394B4C0" w14:textId="7F4493B3"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45,5</w:t>
            </w:r>
          </w:p>
        </w:tc>
        <w:tc>
          <w:tcPr>
            <w:tcW w:w="1630"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AE6F281" w14:textId="77777777" w:rsidR="003114E2" w:rsidRPr="00A00733" w:rsidRDefault="003114E2" w:rsidP="00466415">
            <w:pPr>
              <w:spacing w:after="0" w:line="400" w:lineRule="exact"/>
              <w:jc w:val="center"/>
              <w:rPr>
                <w:rFonts w:ascii="Times New Roman" w:eastAsia="Times New Roman" w:hAnsi="Times New Roman" w:cs="Times New Roman"/>
                <w:color w:val="FF0000"/>
                <w:sz w:val="28"/>
                <w:szCs w:val="28"/>
              </w:rPr>
            </w:pPr>
            <w:r w:rsidRPr="00A00733">
              <w:rPr>
                <w:rFonts w:ascii="Times New Roman" w:eastAsia="Times New Roman" w:hAnsi="Times New Roman" w:cs="Times New Roman"/>
                <w:color w:val="FF0000"/>
                <w:sz w:val="28"/>
                <w:szCs w:val="28"/>
              </w:rPr>
              <w:t> </w:t>
            </w:r>
          </w:p>
        </w:tc>
      </w:tr>
      <w:tr w:rsidR="003114E2" w:rsidRPr="001514E4" w14:paraId="6F16BE23" w14:textId="77777777" w:rsidTr="001B6F98">
        <w:trPr>
          <w:trHeight w:val="404"/>
        </w:trPr>
        <w:tc>
          <w:tcPr>
            <w:tcW w:w="575"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3CCF8A83"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4</w:t>
            </w:r>
          </w:p>
        </w:tc>
        <w:tc>
          <w:tcPr>
            <w:tcW w:w="122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01019710"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5 tuổi</w:t>
            </w:r>
          </w:p>
        </w:tc>
        <w:tc>
          <w:tcPr>
            <w:tcW w:w="119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350D01A0" w14:textId="7C1FAF73"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1227"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4F043589" w14:textId="0B4EF5E0"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1203"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6F86A903" w14:textId="0896E2D1"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87</w:t>
            </w:r>
          </w:p>
        </w:tc>
        <w:tc>
          <w:tcPr>
            <w:tcW w:w="1259"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1C0ED154" w14:textId="7C23F429" w:rsidR="003114E2" w:rsidRPr="00837192" w:rsidRDefault="00804588"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sz w:val="28"/>
                <w:szCs w:val="28"/>
              </w:rPr>
              <w:t>0</w:t>
            </w:r>
          </w:p>
        </w:tc>
        <w:tc>
          <w:tcPr>
            <w:tcW w:w="1254"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7F813317" w14:textId="154EF908"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34,4</w:t>
            </w:r>
          </w:p>
        </w:tc>
        <w:tc>
          <w:tcPr>
            <w:tcW w:w="1630"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1A9206AC" w14:textId="77777777" w:rsidR="003114E2" w:rsidRPr="00A00733" w:rsidRDefault="003114E2" w:rsidP="00466415">
            <w:pPr>
              <w:spacing w:after="0" w:line="400" w:lineRule="exact"/>
              <w:jc w:val="center"/>
              <w:rPr>
                <w:rFonts w:ascii="Times New Roman" w:eastAsia="Times New Roman" w:hAnsi="Times New Roman" w:cs="Times New Roman"/>
                <w:color w:val="FF0000"/>
                <w:sz w:val="28"/>
                <w:szCs w:val="28"/>
              </w:rPr>
            </w:pPr>
            <w:r w:rsidRPr="00A00733">
              <w:rPr>
                <w:rFonts w:ascii="Times New Roman" w:eastAsia="Times New Roman" w:hAnsi="Times New Roman" w:cs="Times New Roman"/>
                <w:color w:val="FF0000"/>
                <w:sz w:val="28"/>
                <w:szCs w:val="28"/>
              </w:rPr>
              <w:t> </w:t>
            </w:r>
          </w:p>
        </w:tc>
      </w:tr>
      <w:tr w:rsidR="003114E2" w:rsidRPr="001514E4" w14:paraId="6C2B55EE" w14:textId="77777777" w:rsidTr="001B6F98">
        <w:trPr>
          <w:trHeight w:val="404"/>
        </w:trPr>
        <w:tc>
          <w:tcPr>
            <w:tcW w:w="575"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568933C2" w14:textId="77777777" w:rsidR="003114E2" w:rsidRPr="00837192" w:rsidRDefault="003114E2"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TC</w:t>
            </w:r>
          </w:p>
        </w:tc>
        <w:tc>
          <w:tcPr>
            <w:tcW w:w="122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68937ACE" w14:textId="3BFD66E0"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3</w:t>
            </w:r>
          </w:p>
        </w:tc>
        <w:tc>
          <w:tcPr>
            <w:tcW w:w="1199"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7CDB2F29" w14:textId="58B90AE6" w:rsidR="003114E2" w:rsidRPr="00837192" w:rsidRDefault="00A00733"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1</w:t>
            </w:r>
            <w:r w:rsidR="00B87961">
              <w:rPr>
                <w:rFonts w:ascii="Times New Roman" w:eastAsia="Times New Roman" w:hAnsi="Times New Roman" w:cs="Times New Roman"/>
                <w:b/>
                <w:bCs/>
                <w:sz w:val="28"/>
                <w:szCs w:val="28"/>
              </w:rPr>
              <w:t>0</w:t>
            </w:r>
          </w:p>
        </w:tc>
        <w:tc>
          <w:tcPr>
            <w:tcW w:w="1227"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7FAD4189" w14:textId="483B32D6" w:rsidR="003114E2" w:rsidRPr="00837192" w:rsidRDefault="00B87961"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402</w:t>
            </w:r>
          </w:p>
        </w:tc>
        <w:tc>
          <w:tcPr>
            <w:tcW w:w="1203"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34B81889" w14:textId="159D0EAF" w:rsidR="003114E2" w:rsidRPr="009161E3" w:rsidRDefault="00B87961" w:rsidP="00466415">
            <w:pPr>
              <w:spacing w:after="0" w:line="400" w:lineRule="exact"/>
              <w:jc w:val="center"/>
              <w:rPr>
                <w:rFonts w:ascii="Times New Roman" w:eastAsia="Times New Roman" w:hAnsi="Times New Roman" w:cs="Times New Roman"/>
                <w:b/>
                <w:sz w:val="28"/>
                <w:szCs w:val="28"/>
              </w:rPr>
            </w:pPr>
            <w:r w:rsidRPr="009161E3">
              <w:rPr>
                <w:rFonts w:ascii="Times New Roman" w:eastAsia="Times New Roman" w:hAnsi="Times New Roman" w:cs="Times New Roman"/>
                <w:b/>
                <w:sz w:val="28"/>
                <w:szCs w:val="28"/>
              </w:rPr>
              <w:t>204</w:t>
            </w:r>
          </w:p>
        </w:tc>
        <w:tc>
          <w:tcPr>
            <w:tcW w:w="1259"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15920BAD" w14:textId="542FE073" w:rsidR="003114E2" w:rsidRPr="00837192" w:rsidRDefault="00804588" w:rsidP="00466415">
            <w:pPr>
              <w:spacing w:after="0" w:line="400" w:lineRule="exact"/>
              <w:jc w:val="center"/>
              <w:rPr>
                <w:rFonts w:ascii="Times New Roman" w:eastAsia="Times New Roman" w:hAnsi="Times New Roman" w:cs="Times New Roman"/>
                <w:sz w:val="28"/>
                <w:szCs w:val="28"/>
              </w:rPr>
            </w:pPr>
            <w:r w:rsidRPr="00837192">
              <w:rPr>
                <w:rFonts w:ascii="Times New Roman" w:eastAsia="Times New Roman" w:hAnsi="Times New Roman" w:cs="Times New Roman"/>
                <w:b/>
                <w:bCs/>
                <w:sz w:val="28"/>
                <w:szCs w:val="28"/>
              </w:rPr>
              <w:t>0</w:t>
            </w:r>
          </w:p>
        </w:tc>
        <w:tc>
          <w:tcPr>
            <w:tcW w:w="1254"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1ED69F67" w14:textId="1F42B905" w:rsidR="003114E2" w:rsidRPr="00837192" w:rsidRDefault="003114E2" w:rsidP="00466415">
            <w:pPr>
              <w:spacing w:after="0" w:line="400" w:lineRule="exact"/>
              <w:jc w:val="center"/>
              <w:rPr>
                <w:rFonts w:ascii="Times New Roman" w:eastAsia="Times New Roman" w:hAnsi="Times New Roman" w:cs="Times New Roman"/>
                <w:sz w:val="28"/>
                <w:szCs w:val="28"/>
              </w:rPr>
            </w:pPr>
          </w:p>
        </w:tc>
        <w:tc>
          <w:tcPr>
            <w:tcW w:w="163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2AADE4B2" w14:textId="77777777" w:rsidR="003114E2" w:rsidRPr="00A00733" w:rsidRDefault="003114E2" w:rsidP="00466415">
            <w:pPr>
              <w:spacing w:after="0" w:line="400" w:lineRule="exact"/>
              <w:jc w:val="center"/>
              <w:rPr>
                <w:rFonts w:ascii="Times New Roman" w:eastAsia="Times New Roman" w:hAnsi="Times New Roman" w:cs="Times New Roman"/>
                <w:color w:val="FF0000"/>
                <w:sz w:val="28"/>
                <w:szCs w:val="28"/>
              </w:rPr>
            </w:pPr>
            <w:r w:rsidRPr="00A00733">
              <w:rPr>
                <w:rFonts w:ascii="Times New Roman" w:eastAsia="Times New Roman" w:hAnsi="Times New Roman" w:cs="Times New Roman"/>
                <w:color w:val="FF0000"/>
                <w:sz w:val="28"/>
                <w:szCs w:val="28"/>
              </w:rPr>
              <w:t> </w:t>
            </w:r>
          </w:p>
        </w:tc>
      </w:tr>
    </w:tbl>
    <w:p w14:paraId="558C806C" w14:textId="0E1A5D5B" w:rsidR="003114E2" w:rsidRPr="001514E4" w:rsidRDefault="003114E2" w:rsidP="00466415">
      <w:pPr>
        <w:shd w:val="clear" w:color="auto" w:fill="FFFFFF"/>
        <w:spacing w:after="0" w:line="400" w:lineRule="exact"/>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lastRenderedPageBreak/>
        <w:t>*Ưu điểm</w:t>
      </w:r>
    </w:p>
    <w:p w14:paraId="1FC2F5AC" w14:textId="6CCDC4D4" w:rsidR="00FF35CA" w:rsidRDefault="00FF35CA" w:rsidP="00466415">
      <w:pPr>
        <w:shd w:val="clear" w:color="auto" w:fill="FFFFFF"/>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Được lãnh đạo các cấp quan tâm chỉ đạo sát sao, cải tạo cơ sở vật chất, bổ sung trang thiết bị và tạo điều kiện cho trường phát triển toàn diện.</w:t>
      </w:r>
    </w:p>
    <w:p w14:paraId="109991A6" w14:textId="7589AEBC" w:rsidR="00836BBB" w:rsidRPr="001514E4" w:rsidRDefault="00836BBB" w:rsidP="00466415">
      <w:pPr>
        <w:shd w:val="clear" w:color="auto" w:fill="FFFFFF"/>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 đại diện cha mẹ học sinh, các đoàn thể tại địa phương luôn quan tâm ủng hộ về vật chất lẫn tinh thần cho đội ngũ CBGVNV hoàn thành tốt nhiệm vụ.</w:t>
      </w:r>
    </w:p>
    <w:p w14:paraId="63B63165"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 Hạn chế</w:t>
      </w:r>
    </w:p>
    <w:p w14:paraId="794BBCCA" w14:textId="258D62D0" w:rsidR="00B72FEA" w:rsidRPr="001514E4" w:rsidRDefault="00C83EC6" w:rsidP="00466415">
      <w:pPr>
        <w:shd w:val="clear" w:color="auto" w:fill="FFFFFF"/>
        <w:spacing w:after="0" w:line="400" w:lineRule="exact"/>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Do </w:t>
      </w:r>
      <w:r w:rsidR="00B87961">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điểm CSVC là nhà cấp 4 chưa có phòng vệ sinh khép kín nên còn</w:t>
      </w:r>
      <w:r w:rsidR="00B72FEA">
        <w:rPr>
          <w:rFonts w:ascii="Times New Roman" w:eastAsia="Times New Roman" w:hAnsi="Times New Roman" w:cs="Times New Roman"/>
          <w:sz w:val="28"/>
          <w:szCs w:val="28"/>
        </w:rPr>
        <w:t xml:space="preserve"> ảnh hưởng đến công tác quản lý.</w:t>
      </w:r>
      <w:r w:rsidR="00BE480A">
        <w:rPr>
          <w:rFonts w:ascii="Times New Roman" w:eastAsia="Times New Roman" w:hAnsi="Times New Roman" w:cs="Times New Roman"/>
          <w:sz w:val="28"/>
          <w:szCs w:val="28"/>
        </w:rPr>
        <w:t xml:space="preserve"> Số trẻ </w:t>
      </w:r>
      <w:r w:rsidR="00836BBB">
        <w:rPr>
          <w:rFonts w:ascii="Times New Roman" w:eastAsia="Times New Roman" w:hAnsi="Times New Roman" w:cs="Times New Roman"/>
          <w:sz w:val="28"/>
          <w:szCs w:val="28"/>
        </w:rPr>
        <w:t>trên nhóm/</w:t>
      </w:r>
      <w:r w:rsidR="00BE480A">
        <w:rPr>
          <w:rFonts w:ascii="Times New Roman" w:eastAsia="Times New Roman" w:hAnsi="Times New Roman" w:cs="Times New Roman"/>
          <w:sz w:val="28"/>
          <w:szCs w:val="28"/>
        </w:rPr>
        <w:t xml:space="preserve"> lớp đông</w:t>
      </w:r>
      <w:r w:rsidR="00836BBB">
        <w:rPr>
          <w:rFonts w:ascii="Times New Roman" w:eastAsia="Times New Roman" w:hAnsi="Times New Roman" w:cs="Times New Roman"/>
          <w:sz w:val="28"/>
          <w:szCs w:val="28"/>
        </w:rPr>
        <w:t xml:space="preserve"> do</w:t>
      </w:r>
      <w:r w:rsidR="00BE480A">
        <w:rPr>
          <w:rFonts w:ascii="Times New Roman" w:eastAsia="Times New Roman" w:hAnsi="Times New Roman" w:cs="Times New Roman"/>
          <w:sz w:val="28"/>
          <w:szCs w:val="28"/>
        </w:rPr>
        <w:t xml:space="preserve"> thiếu phòng học nên chưa </w:t>
      </w:r>
      <w:r w:rsidR="00837192">
        <w:rPr>
          <w:rFonts w:ascii="Times New Roman" w:eastAsia="Times New Roman" w:hAnsi="Times New Roman" w:cs="Times New Roman"/>
          <w:sz w:val="28"/>
          <w:szCs w:val="28"/>
        </w:rPr>
        <w:t>gi</w:t>
      </w:r>
      <w:r w:rsidR="00BE480A">
        <w:rPr>
          <w:rFonts w:ascii="Times New Roman" w:eastAsia="Times New Roman" w:hAnsi="Times New Roman" w:cs="Times New Roman"/>
          <w:sz w:val="28"/>
          <w:szCs w:val="28"/>
        </w:rPr>
        <w:t>ãn lớp.</w:t>
      </w:r>
    </w:p>
    <w:p w14:paraId="69967795"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lang w:val="vi-VN"/>
        </w:rPr>
        <w:t>2. Đội ngũ cán bộ quản lý, giáo viên, nhân viên</w:t>
      </w:r>
    </w:p>
    <w:p w14:paraId="4C76860A" w14:textId="5349ACD1"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1514E4">
        <w:rPr>
          <w:rFonts w:ascii="Times New Roman" w:eastAsia="Times New Roman" w:hAnsi="Times New Roman" w:cs="Times New Roman"/>
          <w:b/>
          <w:bCs/>
          <w:i/>
          <w:iCs/>
          <w:sz w:val="28"/>
          <w:szCs w:val="28"/>
        </w:rPr>
        <w:t>Bảng 2 - Thống kê tình hình</w:t>
      </w:r>
      <w:r w:rsidR="00B72FEA">
        <w:rPr>
          <w:rFonts w:ascii="Times New Roman" w:eastAsia="Times New Roman" w:hAnsi="Times New Roman" w:cs="Times New Roman"/>
          <w:b/>
          <w:bCs/>
          <w:i/>
          <w:iCs/>
          <w:sz w:val="28"/>
          <w:szCs w:val="28"/>
        </w:rPr>
        <w:t xml:space="preserve"> đội ngũ CB, GV, NV năm học 20</w:t>
      </w:r>
      <w:r w:rsidR="002D06A7">
        <w:rPr>
          <w:rFonts w:ascii="Times New Roman" w:eastAsia="Times New Roman" w:hAnsi="Times New Roman" w:cs="Times New Roman"/>
          <w:b/>
          <w:bCs/>
          <w:i/>
          <w:iCs/>
          <w:sz w:val="28"/>
          <w:szCs w:val="28"/>
        </w:rPr>
        <w:t>20</w:t>
      </w:r>
      <w:r w:rsidRPr="001514E4">
        <w:rPr>
          <w:rFonts w:ascii="Times New Roman" w:eastAsia="Times New Roman" w:hAnsi="Times New Roman" w:cs="Times New Roman"/>
          <w:b/>
          <w:bCs/>
          <w:i/>
          <w:iCs/>
          <w:sz w:val="28"/>
          <w:szCs w:val="28"/>
        </w:rPr>
        <w:t>-20</w:t>
      </w:r>
      <w:r w:rsidR="00920DDC">
        <w:rPr>
          <w:rFonts w:ascii="Times New Roman" w:eastAsia="Times New Roman" w:hAnsi="Times New Roman" w:cs="Times New Roman"/>
          <w:b/>
          <w:bCs/>
          <w:i/>
          <w:iCs/>
          <w:sz w:val="28"/>
          <w:szCs w:val="28"/>
        </w:rPr>
        <w:t>2</w:t>
      </w:r>
      <w:r w:rsidR="002D06A7">
        <w:rPr>
          <w:rFonts w:ascii="Times New Roman" w:eastAsia="Times New Roman" w:hAnsi="Times New Roman" w:cs="Times New Roman"/>
          <w:b/>
          <w:bCs/>
          <w:i/>
          <w:iCs/>
          <w:sz w:val="28"/>
          <w:szCs w:val="28"/>
        </w:rPr>
        <w:t>1</w:t>
      </w:r>
    </w:p>
    <w:tbl>
      <w:tblPr>
        <w:tblW w:w="9566" w:type="dxa"/>
        <w:tblBorders>
          <w:top w:val="single" w:sz="8" w:space="0" w:color="auto"/>
          <w:left w:val="single" w:sz="8" w:space="0" w:color="auto"/>
          <w:bottom w:val="single" w:sz="8" w:space="0" w:color="auto"/>
          <w:right w:val="single" w:sz="8" w:space="0" w:color="auto"/>
        </w:tblBorders>
        <w:tblLayout w:type="fixed"/>
        <w:tblCellMar>
          <w:top w:w="15" w:type="dxa"/>
          <w:left w:w="15" w:type="dxa"/>
          <w:bottom w:w="15" w:type="dxa"/>
          <w:right w:w="15" w:type="dxa"/>
        </w:tblCellMar>
        <w:tblLook w:val="04A0" w:firstRow="1" w:lastRow="0" w:firstColumn="1" w:lastColumn="0" w:noHBand="0" w:noVBand="1"/>
      </w:tblPr>
      <w:tblGrid>
        <w:gridCol w:w="871"/>
        <w:gridCol w:w="1040"/>
        <w:gridCol w:w="992"/>
        <w:gridCol w:w="993"/>
        <w:gridCol w:w="992"/>
        <w:gridCol w:w="1134"/>
        <w:gridCol w:w="1276"/>
        <w:gridCol w:w="1275"/>
        <w:gridCol w:w="993"/>
      </w:tblGrid>
      <w:tr w:rsidR="0070381C" w:rsidRPr="001514E4" w14:paraId="18051436" w14:textId="77777777" w:rsidTr="003F0902">
        <w:trPr>
          <w:trHeight w:val="379"/>
        </w:trPr>
        <w:tc>
          <w:tcPr>
            <w:tcW w:w="3896" w:type="dxa"/>
            <w:gridSpan w:val="4"/>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7A011195" w14:textId="77777777" w:rsidR="0070381C" w:rsidRPr="001514E4" w:rsidRDefault="0070381C"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Số lượng</w:t>
            </w:r>
          </w:p>
        </w:tc>
        <w:tc>
          <w:tcPr>
            <w:tcW w:w="2126" w:type="dxa"/>
            <w:gridSpan w:val="2"/>
            <w:tcBorders>
              <w:top w:val="single" w:sz="8" w:space="0" w:color="auto"/>
              <w:left w:val="single" w:sz="8" w:space="0" w:color="auto"/>
              <w:bottom w:val="single" w:sz="8" w:space="0" w:color="auto"/>
              <w:right w:val="single" w:sz="8" w:space="0" w:color="auto"/>
            </w:tcBorders>
          </w:tcPr>
          <w:p w14:paraId="160C8D2C" w14:textId="77777777" w:rsidR="0070381C" w:rsidRPr="001514E4" w:rsidRDefault="0070381C" w:rsidP="00466415">
            <w:pPr>
              <w:spacing w:after="0" w:line="40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Chế độ làm việc</w:t>
            </w:r>
          </w:p>
        </w:tc>
        <w:tc>
          <w:tcPr>
            <w:tcW w:w="3544" w:type="dxa"/>
            <w:gridSpan w:val="3"/>
            <w:tcBorders>
              <w:top w:val="single" w:sz="8" w:space="0" w:color="auto"/>
              <w:left w:val="single" w:sz="8" w:space="0" w:color="auto"/>
              <w:bottom w:val="single" w:sz="8" w:space="0" w:color="auto"/>
              <w:right w:val="single" w:sz="8" w:space="0" w:color="auto"/>
            </w:tcBorders>
          </w:tcPr>
          <w:p w14:paraId="7A909730" w14:textId="77777777" w:rsidR="0070381C" w:rsidRPr="001514E4" w:rsidRDefault="0070381C" w:rsidP="00466415">
            <w:pPr>
              <w:spacing w:after="0" w:line="400" w:lineRule="exact"/>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Trình độ chuyên môn</w:t>
            </w:r>
          </w:p>
        </w:tc>
      </w:tr>
      <w:tr w:rsidR="00CF3FF5" w:rsidRPr="001514E4" w14:paraId="18EEBAC4" w14:textId="77777777" w:rsidTr="00CF3FF5">
        <w:trPr>
          <w:trHeight w:val="684"/>
        </w:trPr>
        <w:tc>
          <w:tcPr>
            <w:tcW w:w="871"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15E51431" w14:textId="77777777" w:rsidR="00CF3FF5" w:rsidRPr="001514E4" w:rsidRDefault="00CF3FF5" w:rsidP="007336CD">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Tổng số</w:t>
            </w:r>
          </w:p>
        </w:tc>
        <w:tc>
          <w:tcPr>
            <w:tcW w:w="104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1044549A" w14:textId="77777777" w:rsidR="00CF3FF5" w:rsidRPr="001514E4" w:rsidRDefault="00CF3FF5" w:rsidP="007336CD">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BGH</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286E3F49" w14:textId="77777777" w:rsidR="00CF3FF5" w:rsidRPr="001514E4" w:rsidRDefault="00CF3FF5" w:rsidP="007336CD">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GV</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287E94DC" w14:textId="309BB667" w:rsidR="00CF3FF5" w:rsidRPr="001514E4" w:rsidRDefault="00CF3FF5" w:rsidP="007336CD">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NV</w:t>
            </w:r>
          </w:p>
        </w:tc>
        <w:tc>
          <w:tcPr>
            <w:tcW w:w="992" w:type="dxa"/>
            <w:tcBorders>
              <w:top w:val="nil"/>
              <w:left w:val="nil"/>
              <w:bottom w:val="single" w:sz="8" w:space="0" w:color="auto"/>
              <w:right w:val="single" w:sz="8" w:space="0" w:color="auto"/>
            </w:tcBorders>
          </w:tcPr>
          <w:p w14:paraId="1B217E63" w14:textId="77777777" w:rsidR="00CF3FF5" w:rsidRPr="001514E4" w:rsidRDefault="00CF3FF5" w:rsidP="007336CD">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BC</w:t>
            </w:r>
          </w:p>
        </w:tc>
        <w:tc>
          <w:tcPr>
            <w:tcW w:w="1134" w:type="dxa"/>
            <w:tcBorders>
              <w:top w:val="nil"/>
              <w:left w:val="nil"/>
              <w:bottom w:val="single" w:sz="8" w:space="0" w:color="auto"/>
              <w:right w:val="single" w:sz="8" w:space="0" w:color="auto"/>
            </w:tcBorders>
          </w:tcPr>
          <w:p w14:paraId="14700C18" w14:textId="6AA02144" w:rsidR="00CF3FF5" w:rsidRPr="001514E4" w:rsidRDefault="00CF3FF5" w:rsidP="007336CD">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HĐ</w:t>
            </w:r>
          </w:p>
        </w:tc>
        <w:tc>
          <w:tcPr>
            <w:tcW w:w="1276" w:type="dxa"/>
            <w:tcBorders>
              <w:top w:val="nil"/>
              <w:left w:val="nil"/>
              <w:bottom w:val="single" w:sz="8" w:space="0" w:color="auto"/>
              <w:right w:val="single" w:sz="8" w:space="0" w:color="auto"/>
            </w:tcBorders>
          </w:tcPr>
          <w:p w14:paraId="298CC139" w14:textId="77777777" w:rsidR="00CF3FF5" w:rsidRPr="001514E4" w:rsidRDefault="00CF3FF5" w:rsidP="007336CD">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ĐH</w:t>
            </w:r>
          </w:p>
        </w:tc>
        <w:tc>
          <w:tcPr>
            <w:tcW w:w="1275" w:type="dxa"/>
            <w:tcBorders>
              <w:top w:val="nil"/>
              <w:left w:val="nil"/>
              <w:bottom w:val="single" w:sz="8" w:space="0" w:color="auto"/>
              <w:right w:val="single" w:sz="8" w:space="0" w:color="auto"/>
            </w:tcBorders>
          </w:tcPr>
          <w:p w14:paraId="17DD6CA5" w14:textId="77777777" w:rsidR="00CF3FF5" w:rsidRPr="001514E4" w:rsidRDefault="00CF3FF5" w:rsidP="007336CD">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CĐ</w:t>
            </w:r>
          </w:p>
        </w:tc>
        <w:tc>
          <w:tcPr>
            <w:tcW w:w="993" w:type="dxa"/>
            <w:tcBorders>
              <w:top w:val="nil"/>
              <w:left w:val="nil"/>
              <w:bottom w:val="single" w:sz="8" w:space="0" w:color="auto"/>
              <w:right w:val="single" w:sz="8" w:space="0" w:color="auto"/>
            </w:tcBorders>
          </w:tcPr>
          <w:p w14:paraId="249DAD9D" w14:textId="77777777" w:rsidR="00CF3FF5" w:rsidRPr="001514E4" w:rsidRDefault="00CF3FF5" w:rsidP="007336CD">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TC</w:t>
            </w:r>
          </w:p>
        </w:tc>
      </w:tr>
      <w:tr w:rsidR="00CF3FF5" w:rsidRPr="008E0839" w14:paraId="5B079F28" w14:textId="77777777" w:rsidTr="00CF3FF5">
        <w:trPr>
          <w:trHeight w:val="379"/>
        </w:trPr>
        <w:tc>
          <w:tcPr>
            <w:tcW w:w="871"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197FAE0C" w14:textId="4278876C" w:rsidR="00CF3FF5" w:rsidRPr="008E0839" w:rsidRDefault="00B87961" w:rsidP="007336CD">
            <w:pPr>
              <w:spacing w:after="0" w:line="400" w:lineRule="exact"/>
              <w:jc w:val="center"/>
              <w:rPr>
                <w:rFonts w:ascii="Times New Roman" w:eastAsia="Times New Roman" w:hAnsi="Times New Roman" w:cs="Times New Roman"/>
                <w:sz w:val="28"/>
                <w:szCs w:val="28"/>
              </w:rPr>
            </w:pPr>
            <w:bookmarkStart w:id="0" w:name="_Hlk126050569"/>
            <w:r w:rsidRPr="008E0839">
              <w:rPr>
                <w:rFonts w:ascii="Times New Roman" w:eastAsia="Times New Roman" w:hAnsi="Times New Roman" w:cs="Times New Roman"/>
                <w:sz w:val="28"/>
                <w:szCs w:val="28"/>
              </w:rPr>
              <w:t>39</w:t>
            </w:r>
          </w:p>
        </w:tc>
        <w:tc>
          <w:tcPr>
            <w:tcW w:w="104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5244C8B7" w14:textId="1B90071E" w:rsidR="00CF3FF5" w:rsidRPr="008E0839" w:rsidRDefault="00CF3FF5"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33D503D3" w14:textId="2DF11ABE" w:rsidR="00CF3FF5" w:rsidRPr="008E0839" w:rsidRDefault="006B2F05"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2</w:t>
            </w:r>
            <w:r w:rsidR="008E0839" w:rsidRPr="008E0839">
              <w:rPr>
                <w:rFonts w:ascii="Times New Roman" w:eastAsia="Times New Roman" w:hAnsi="Times New Roman" w:cs="Times New Roman"/>
                <w:sz w:val="28"/>
                <w:szCs w:val="28"/>
              </w:rPr>
              <w:t>8</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0E008C59" w14:textId="11A8BD4F" w:rsidR="00CF3FF5" w:rsidRPr="008E0839" w:rsidRDefault="008E0839"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8</w:t>
            </w:r>
          </w:p>
        </w:tc>
        <w:tc>
          <w:tcPr>
            <w:tcW w:w="992" w:type="dxa"/>
            <w:tcBorders>
              <w:top w:val="nil"/>
              <w:left w:val="nil"/>
              <w:bottom w:val="single" w:sz="8" w:space="0" w:color="auto"/>
              <w:right w:val="single" w:sz="8" w:space="0" w:color="auto"/>
            </w:tcBorders>
          </w:tcPr>
          <w:p w14:paraId="4614EBE0" w14:textId="727E8087" w:rsidR="00CF3FF5" w:rsidRPr="008E0839" w:rsidRDefault="00CF3FF5"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3</w:t>
            </w:r>
            <w:r w:rsidR="008E0839" w:rsidRPr="008E0839">
              <w:rPr>
                <w:rFonts w:ascii="Times New Roman" w:eastAsia="Times New Roman" w:hAnsi="Times New Roman" w:cs="Times New Roman"/>
                <w:sz w:val="28"/>
                <w:szCs w:val="28"/>
              </w:rPr>
              <w:t>2</w:t>
            </w:r>
          </w:p>
        </w:tc>
        <w:tc>
          <w:tcPr>
            <w:tcW w:w="1134" w:type="dxa"/>
            <w:tcBorders>
              <w:top w:val="nil"/>
              <w:left w:val="nil"/>
              <w:bottom w:val="single" w:sz="8" w:space="0" w:color="auto"/>
              <w:right w:val="single" w:sz="8" w:space="0" w:color="auto"/>
            </w:tcBorders>
          </w:tcPr>
          <w:p w14:paraId="2E9F508C" w14:textId="6D838444" w:rsidR="00CF3FF5" w:rsidRPr="008E0839" w:rsidRDefault="008E0839"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7</w:t>
            </w:r>
          </w:p>
        </w:tc>
        <w:tc>
          <w:tcPr>
            <w:tcW w:w="1276" w:type="dxa"/>
            <w:tcBorders>
              <w:top w:val="nil"/>
              <w:left w:val="nil"/>
              <w:bottom w:val="single" w:sz="8" w:space="0" w:color="auto"/>
              <w:right w:val="single" w:sz="8" w:space="0" w:color="auto"/>
            </w:tcBorders>
          </w:tcPr>
          <w:p w14:paraId="30E1D112" w14:textId="48595BD9" w:rsidR="00CF3FF5" w:rsidRPr="008E0839" w:rsidRDefault="008E0839"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29</w:t>
            </w:r>
          </w:p>
        </w:tc>
        <w:tc>
          <w:tcPr>
            <w:tcW w:w="1275" w:type="dxa"/>
            <w:tcBorders>
              <w:top w:val="nil"/>
              <w:left w:val="nil"/>
              <w:bottom w:val="single" w:sz="8" w:space="0" w:color="auto"/>
              <w:right w:val="single" w:sz="8" w:space="0" w:color="auto"/>
            </w:tcBorders>
          </w:tcPr>
          <w:p w14:paraId="621E5A95" w14:textId="0A4F218B" w:rsidR="00CF3FF5" w:rsidRPr="008E0839" w:rsidRDefault="008E0839"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3</w:t>
            </w:r>
          </w:p>
        </w:tc>
        <w:tc>
          <w:tcPr>
            <w:tcW w:w="993" w:type="dxa"/>
            <w:tcBorders>
              <w:top w:val="nil"/>
              <w:left w:val="nil"/>
              <w:bottom w:val="single" w:sz="8" w:space="0" w:color="auto"/>
              <w:right w:val="single" w:sz="8" w:space="0" w:color="auto"/>
            </w:tcBorders>
          </w:tcPr>
          <w:p w14:paraId="4185E510" w14:textId="1432A742" w:rsidR="00CF3FF5" w:rsidRPr="008E0839" w:rsidRDefault="008E0839" w:rsidP="007336CD">
            <w:pPr>
              <w:spacing w:after="0" w:line="400" w:lineRule="exact"/>
              <w:jc w:val="center"/>
              <w:rPr>
                <w:rFonts w:ascii="Times New Roman" w:eastAsia="Times New Roman" w:hAnsi="Times New Roman" w:cs="Times New Roman"/>
                <w:sz w:val="28"/>
                <w:szCs w:val="28"/>
              </w:rPr>
            </w:pPr>
            <w:r w:rsidRPr="008E0839">
              <w:rPr>
                <w:rFonts w:ascii="Times New Roman" w:eastAsia="Times New Roman" w:hAnsi="Times New Roman" w:cs="Times New Roman"/>
                <w:sz w:val="28"/>
                <w:szCs w:val="28"/>
              </w:rPr>
              <w:t>7</w:t>
            </w:r>
          </w:p>
        </w:tc>
      </w:tr>
      <w:bookmarkEnd w:id="0"/>
      <w:tr w:rsidR="006B2F05" w:rsidRPr="001514E4" w14:paraId="599E345F" w14:textId="77777777" w:rsidTr="00CF3FF5">
        <w:trPr>
          <w:trHeight w:val="379"/>
        </w:trPr>
        <w:tc>
          <w:tcPr>
            <w:tcW w:w="871"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4E71A93B" w14:textId="77777777" w:rsidR="006B2F05" w:rsidRPr="001514E4" w:rsidRDefault="006B2F05" w:rsidP="006B2F0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Nữ</w:t>
            </w:r>
          </w:p>
        </w:tc>
        <w:tc>
          <w:tcPr>
            <w:tcW w:w="104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79762541" w14:textId="6B127D6D" w:rsidR="006B2F05" w:rsidRPr="001514E4" w:rsidRDefault="006B2F05"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4480333D" w14:textId="2266172C" w:rsidR="006B2F05" w:rsidRPr="001514E4" w:rsidRDefault="006B2F05"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D82120">
              <w:rPr>
                <w:rFonts w:ascii="Times New Roman" w:eastAsia="Times New Roman" w:hAnsi="Times New Roman" w:cs="Times New Roman"/>
                <w:sz w:val="28"/>
                <w:szCs w:val="28"/>
              </w:rPr>
              <w:t>8</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053A721F" w14:textId="0BBE542E" w:rsidR="006B2F05" w:rsidRPr="001514E4" w:rsidRDefault="008E0839"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2" w:type="dxa"/>
            <w:tcBorders>
              <w:top w:val="nil"/>
              <w:left w:val="nil"/>
              <w:bottom w:val="single" w:sz="8" w:space="0" w:color="auto"/>
              <w:right w:val="single" w:sz="8" w:space="0" w:color="auto"/>
            </w:tcBorders>
          </w:tcPr>
          <w:p w14:paraId="2E38C343" w14:textId="5945DDEB" w:rsidR="006B2F05" w:rsidRPr="001514E4" w:rsidRDefault="006B2F05"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w:t>
            </w:r>
          </w:p>
        </w:tc>
        <w:tc>
          <w:tcPr>
            <w:tcW w:w="1134" w:type="dxa"/>
            <w:tcBorders>
              <w:top w:val="nil"/>
              <w:left w:val="nil"/>
              <w:bottom w:val="single" w:sz="8" w:space="0" w:color="auto"/>
              <w:right w:val="single" w:sz="8" w:space="0" w:color="auto"/>
            </w:tcBorders>
          </w:tcPr>
          <w:p w14:paraId="081AE182" w14:textId="2C59C3B2" w:rsidR="006B2F05" w:rsidRPr="001514E4" w:rsidRDefault="006B2F05"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1276" w:type="dxa"/>
            <w:tcBorders>
              <w:top w:val="nil"/>
              <w:left w:val="nil"/>
              <w:bottom w:val="single" w:sz="8" w:space="0" w:color="auto"/>
              <w:right w:val="single" w:sz="8" w:space="0" w:color="auto"/>
            </w:tcBorders>
          </w:tcPr>
          <w:p w14:paraId="0A49E2B7" w14:textId="4EDB9F97" w:rsidR="006B2F05" w:rsidRPr="001514E4" w:rsidRDefault="008E0839"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p>
        </w:tc>
        <w:tc>
          <w:tcPr>
            <w:tcW w:w="1275" w:type="dxa"/>
            <w:tcBorders>
              <w:top w:val="nil"/>
              <w:left w:val="nil"/>
              <w:bottom w:val="single" w:sz="8" w:space="0" w:color="auto"/>
              <w:right w:val="single" w:sz="8" w:space="0" w:color="auto"/>
            </w:tcBorders>
          </w:tcPr>
          <w:p w14:paraId="4F8B3995" w14:textId="2A7363C9" w:rsidR="006B2F05" w:rsidRPr="001514E4" w:rsidRDefault="008E0839"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993" w:type="dxa"/>
            <w:tcBorders>
              <w:top w:val="nil"/>
              <w:left w:val="nil"/>
              <w:bottom w:val="single" w:sz="8" w:space="0" w:color="auto"/>
              <w:right w:val="single" w:sz="8" w:space="0" w:color="auto"/>
            </w:tcBorders>
          </w:tcPr>
          <w:p w14:paraId="2B2CDE53" w14:textId="36FCD9A3" w:rsidR="006B2F05" w:rsidRPr="001514E4" w:rsidRDefault="008E0839" w:rsidP="006B2F0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r>
    </w:tbl>
    <w:p w14:paraId="254BFDF3" w14:textId="4AEDF779"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1514E4">
        <w:rPr>
          <w:rFonts w:ascii="Times New Roman" w:eastAsia="Times New Roman" w:hAnsi="Times New Roman" w:cs="Times New Roman"/>
          <w:b/>
          <w:bCs/>
          <w:i/>
          <w:iCs/>
          <w:sz w:val="28"/>
          <w:szCs w:val="28"/>
        </w:rPr>
        <w:t>Bảng 3 - Thống kê cơ cấu đội</w:t>
      </w:r>
      <w:r w:rsidR="00986A02">
        <w:rPr>
          <w:rFonts w:ascii="Times New Roman" w:eastAsia="Times New Roman" w:hAnsi="Times New Roman" w:cs="Times New Roman"/>
          <w:b/>
          <w:bCs/>
          <w:i/>
          <w:iCs/>
          <w:sz w:val="28"/>
          <w:szCs w:val="28"/>
        </w:rPr>
        <w:t xml:space="preserve"> ngũ CB,GV,NV</w:t>
      </w:r>
      <w:r w:rsidRPr="001514E4">
        <w:rPr>
          <w:rFonts w:ascii="Times New Roman" w:eastAsia="Times New Roman" w:hAnsi="Times New Roman" w:cs="Times New Roman"/>
          <w:b/>
          <w:bCs/>
          <w:i/>
          <w:iCs/>
          <w:sz w:val="28"/>
          <w:szCs w:val="28"/>
        </w:rPr>
        <w:t xml:space="preserve"> năm học 20</w:t>
      </w:r>
      <w:r w:rsidR="003856F4">
        <w:rPr>
          <w:rFonts w:ascii="Times New Roman" w:eastAsia="Times New Roman" w:hAnsi="Times New Roman" w:cs="Times New Roman"/>
          <w:b/>
          <w:bCs/>
          <w:i/>
          <w:iCs/>
          <w:sz w:val="28"/>
          <w:szCs w:val="28"/>
        </w:rPr>
        <w:t>21</w:t>
      </w:r>
      <w:r w:rsidRPr="001514E4">
        <w:rPr>
          <w:rFonts w:ascii="Times New Roman" w:eastAsia="Times New Roman" w:hAnsi="Times New Roman" w:cs="Times New Roman"/>
          <w:b/>
          <w:bCs/>
          <w:i/>
          <w:iCs/>
          <w:sz w:val="28"/>
          <w:szCs w:val="28"/>
        </w:rPr>
        <w:t>-20</w:t>
      </w:r>
      <w:r w:rsidR="00C57743">
        <w:rPr>
          <w:rFonts w:ascii="Times New Roman" w:eastAsia="Times New Roman" w:hAnsi="Times New Roman" w:cs="Times New Roman"/>
          <w:b/>
          <w:bCs/>
          <w:i/>
          <w:iCs/>
          <w:sz w:val="28"/>
          <w:szCs w:val="28"/>
        </w:rPr>
        <w:t>2</w:t>
      </w:r>
      <w:r w:rsidR="003856F4">
        <w:rPr>
          <w:rFonts w:ascii="Times New Roman" w:eastAsia="Times New Roman" w:hAnsi="Times New Roman" w:cs="Times New Roman"/>
          <w:b/>
          <w:bCs/>
          <w:i/>
          <w:iCs/>
          <w:sz w:val="28"/>
          <w:szCs w:val="28"/>
        </w:rPr>
        <w:t>2</w:t>
      </w:r>
    </w:p>
    <w:tbl>
      <w:tblPr>
        <w:tblW w:w="9781" w:type="dxa"/>
        <w:tblInd w:w="108"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12"/>
        <w:gridCol w:w="2092"/>
        <w:gridCol w:w="2247"/>
        <w:gridCol w:w="1586"/>
        <w:gridCol w:w="2644"/>
      </w:tblGrid>
      <w:tr w:rsidR="003114E2" w:rsidRPr="001514E4" w14:paraId="1ABC792B" w14:textId="77777777" w:rsidTr="00986A02">
        <w:trPr>
          <w:trHeight w:val="425"/>
        </w:trPr>
        <w:tc>
          <w:tcPr>
            <w:tcW w:w="1212" w:type="dxa"/>
            <w:vMerge w:val="restart"/>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6F5A1A28"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CBQL</w:t>
            </w:r>
          </w:p>
        </w:tc>
        <w:tc>
          <w:tcPr>
            <w:tcW w:w="8569" w:type="dxa"/>
            <w:gridSpan w:val="4"/>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6EAA6A4A"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Giáo viên - NV</w:t>
            </w:r>
          </w:p>
        </w:tc>
      </w:tr>
      <w:tr w:rsidR="003114E2" w:rsidRPr="001514E4" w14:paraId="0CEC5C81" w14:textId="77777777" w:rsidTr="00986A02">
        <w:trPr>
          <w:trHeight w:val="164"/>
        </w:trPr>
        <w:tc>
          <w:tcPr>
            <w:tcW w:w="1212" w:type="dxa"/>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4B8129D5" w14:textId="77777777" w:rsidR="003114E2" w:rsidRPr="001514E4" w:rsidRDefault="003114E2" w:rsidP="00466415">
            <w:pPr>
              <w:spacing w:after="0" w:line="400" w:lineRule="exact"/>
              <w:rPr>
                <w:rFonts w:ascii="Times New Roman" w:eastAsia="Times New Roman" w:hAnsi="Times New Roman" w:cs="Times New Roman"/>
                <w:sz w:val="28"/>
                <w:szCs w:val="28"/>
              </w:rPr>
            </w:pPr>
          </w:p>
        </w:tc>
        <w:tc>
          <w:tcPr>
            <w:tcW w:w="2092"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352EA799" w14:textId="4619DC85"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T</w:t>
            </w:r>
            <w:r w:rsidR="00BF7986">
              <w:rPr>
                <w:rFonts w:ascii="Times New Roman" w:eastAsia="Times New Roman" w:hAnsi="Times New Roman" w:cs="Times New Roman"/>
                <w:b/>
                <w:bCs/>
                <w:sz w:val="28"/>
                <w:szCs w:val="28"/>
              </w:rPr>
              <w:t>ổng số</w:t>
            </w:r>
          </w:p>
        </w:tc>
        <w:tc>
          <w:tcPr>
            <w:tcW w:w="2247"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59E05C8A" w14:textId="4014FA3B"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N</w:t>
            </w:r>
            <w:r w:rsidR="00BF7986">
              <w:rPr>
                <w:rFonts w:ascii="Times New Roman" w:eastAsia="Times New Roman" w:hAnsi="Times New Roman" w:cs="Times New Roman"/>
                <w:b/>
                <w:bCs/>
                <w:sz w:val="28"/>
                <w:szCs w:val="28"/>
              </w:rPr>
              <w:t>hà trẻ</w:t>
            </w:r>
          </w:p>
        </w:tc>
        <w:tc>
          <w:tcPr>
            <w:tcW w:w="1586"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0F4B10AC" w14:textId="17B4AAE8"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M</w:t>
            </w:r>
            <w:r w:rsidR="00BF7986">
              <w:rPr>
                <w:rFonts w:ascii="Times New Roman" w:eastAsia="Times New Roman" w:hAnsi="Times New Roman" w:cs="Times New Roman"/>
                <w:b/>
                <w:bCs/>
                <w:sz w:val="28"/>
                <w:szCs w:val="28"/>
              </w:rPr>
              <w:t>ẫu giáo</w:t>
            </w:r>
          </w:p>
        </w:tc>
        <w:tc>
          <w:tcPr>
            <w:tcW w:w="264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4DCB5799" w14:textId="769B8563"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N</w:t>
            </w:r>
            <w:r w:rsidR="00BF7986">
              <w:rPr>
                <w:rFonts w:ascii="Times New Roman" w:eastAsia="Times New Roman" w:hAnsi="Times New Roman" w:cs="Times New Roman"/>
                <w:b/>
                <w:bCs/>
                <w:sz w:val="28"/>
                <w:szCs w:val="28"/>
              </w:rPr>
              <w:t>hân viên</w:t>
            </w:r>
          </w:p>
        </w:tc>
      </w:tr>
      <w:tr w:rsidR="003114E2" w:rsidRPr="001514E4" w14:paraId="390A70C2" w14:textId="77777777" w:rsidTr="00986A02">
        <w:trPr>
          <w:trHeight w:val="442"/>
        </w:trPr>
        <w:tc>
          <w:tcPr>
            <w:tcW w:w="1212"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62A5851F" w14:textId="289F2414" w:rsidR="003114E2" w:rsidRPr="001514E4" w:rsidRDefault="006B2F05"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092"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02F0E250" w14:textId="1762AB5B" w:rsidR="003114E2" w:rsidRPr="001514E4" w:rsidRDefault="00BF798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2247"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6E26C7B0" w14:textId="1F0D40F3" w:rsidR="003114E2" w:rsidRPr="001514E4" w:rsidRDefault="00BF798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586"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60C7A6B8" w14:textId="315DD69F" w:rsidR="003114E2" w:rsidRPr="001514E4" w:rsidRDefault="0070381C"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F7986">
              <w:rPr>
                <w:rFonts w:ascii="Times New Roman" w:eastAsia="Times New Roman" w:hAnsi="Times New Roman" w:cs="Times New Roman"/>
                <w:sz w:val="28"/>
                <w:szCs w:val="28"/>
              </w:rPr>
              <w:t>1</w:t>
            </w:r>
          </w:p>
        </w:tc>
        <w:tc>
          <w:tcPr>
            <w:tcW w:w="264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6653D475" w14:textId="52F9DC47" w:rsidR="003114E2" w:rsidRPr="001514E4" w:rsidRDefault="00BF798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bl>
    <w:p w14:paraId="60949DAA" w14:textId="77FF5ABD"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i/>
          <w:iCs/>
          <w:sz w:val="28"/>
          <w:szCs w:val="28"/>
        </w:rPr>
        <w:t>2.1. Chất lượng</w:t>
      </w:r>
      <w:r w:rsidR="00BF7986">
        <w:rPr>
          <w:rFonts w:ascii="Times New Roman" w:eastAsia="Times New Roman" w:hAnsi="Times New Roman" w:cs="Times New Roman"/>
          <w:i/>
          <w:iCs/>
          <w:sz w:val="28"/>
          <w:szCs w:val="28"/>
        </w:rPr>
        <w:t>:</w:t>
      </w:r>
    </w:p>
    <w:p w14:paraId="40715EC5" w14:textId="1A4901B8"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i/>
          <w:iCs/>
          <w:sz w:val="28"/>
          <w:szCs w:val="28"/>
        </w:rPr>
        <w:t>2.1.1. Đối với Cán bộ quản lý</w:t>
      </w:r>
      <w:r w:rsidR="00BF7986">
        <w:rPr>
          <w:rFonts w:ascii="Times New Roman" w:eastAsia="Times New Roman" w:hAnsi="Times New Roman" w:cs="Times New Roman"/>
          <w:i/>
          <w:iCs/>
          <w:sz w:val="28"/>
          <w:szCs w:val="28"/>
        </w:rPr>
        <w:t>:</w:t>
      </w:r>
    </w:p>
    <w:p w14:paraId="315434D5" w14:textId="63979EE6" w:rsidR="009610EB" w:rsidRPr="001514E4" w:rsidRDefault="003114E2" w:rsidP="00BF7986">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Tổng số: 03 (Trong đó Đại học: 0</w:t>
      </w:r>
      <w:r w:rsidR="00BA1FAA">
        <w:rPr>
          <w:rFonts w:ascii="Times New Roman" w:eastAsia="Times New Roman" w:hAnsi="Times New Roman" w:cs="Times New Roman"/>
          <w:sz w:val="28"/>
          <w:szCs w:val="28"/>
        </w:rPr>
        <w:t>3</w:t>
      </w:r>
      <w:r w:rsidRPr="001514E4">
        <w:rPr>
          <w:rFonts w:ascii="Times New Roman" w:eastAsia="Times New Roman" w:hAnsi="Times New Roman" w:cs="Times New Roman"/>
          <w:sz w:val="28"/>
          <w:szCs w:val="28"/>
        </w:rPr>
        <w:t>;</w:t>
      </w:r>
      <w:r w:rsidR="0070381C">
        <w:rPr>
          <w:rFonts w:ascii="Times New Roman" w:eastAsia="Times New Roman" w:hAnsi="Times New Roman" w:cs="Times New Roman"/>
          <w:sz w:val="28"/>
          <w:szCs w:val="28"/>
        </w:rPr>
        <w:t xml:space="preserve"> Trung cấp lý luận chính trị: 0</w:t>
      </w:r>
      <w:r w:rsidR="00BA1FAA">
        <w:rPr>
          <w:rFonts w:ascii="Times New Roman" w:eastAsia="Times New Roman" w:hAnsi="Times New Roman" w:cs="Times New Roman"/>
          <w:sz w:val="28"/>
          <w:szCs w:val="28"/>
        </w:rPr>
        <w:t>3</w:t>
      </w:r>
      <w:r w:rsidR="0070381C">
        <w:rPr>
          <w:rFonts w:ascii="Times New Roman" w:eastAsia="Times New Roman" w:hAnsi="Times New Roman" w:cs="Times New Roman"/>
          <w:sz w:val="28"/>
          <w:szCs w:val="28"/>
        </w:rPr>
        <w:t>; Đảng viên: 0</w:t>
      </w:r>
      <w:r w:rsidR="00BA1FAA">
        <w:rPr>
          <w:rFonts w:ascii="Times New Roman" w:eastAsia="Times New Roman" w:hAnsi="Times New Roman" w:cs="Times New Roman"/>
          <w:sz w:val="28"/>
          <w:szCs w:val="28"/>
        </w:rPr>
        <w:t>3</w:t>
      </w:r>
      <w:r w:rsidRPr="001514E4">
        <w:rPr>
          <w:rFonts w:ascii="Times New Roman" w:eastAsia="Times New Roman" w:hAnsi="Times New Roman" w:cs="Times New Roman"/>
          <w:sz w:val="28"/>
          <w:szCs w:val="28"/>
        </w:rPr>
        <w:t>)</w:t>
      </w:r>
      <w:r w:rsidR="00BF7986">
        <w:rPr>
          <w:rFonts w:ascii="Times New Roman" w:eastAsia="Times New Roman" w:hAnsi="Times New Roman" w:cs="Times New Roman"/>
          <w:sz w:val="28"/>
          <w:szCs w:val="28"/>
        </w:rPr>
        <w:t>; b</w:t>
      </w:r>
      <w:r w:rsidR="009610EB" w:rsidRPr="001514E4">
        <w:rPr>
          <w:rFonts w:ascii="Times New Roman" w:eastAsia="Times New Roman" w:hAnsi="Times New Roman" w:cs="Times New Roman"/>
          <w:sz w:val="28"/>
          <w:szCs w:val="28"/>
        </w:rPr>
        <w:t>i</w:t>
      </w:r>
      <w:r w:rsidR="0070381C">
        <w:rPr>
          <w:rFonts w:ascii="Times New Roman" w:eastAsia="Times New Roman" w:hAnsi="Times New Roman" w:cs="Times New Roman"/>
          <w:sz w:val="28"/>
          <w:szCs w:val="28"/>
        </w:rPr>
        <w:t>ên chế: 0</w:t>
      </w:r>
      <w:r w:rsidR="00BA1FAA">
        <w:rPr>
          <w:rFonts w:ascii="Times New Roman" w:eastAsia="Times New Roman" w:hAnsi="Times New Roman" w:cs="Times New Roman"/>
          <w:sz w:val="28"/>
          <w:szCs w:val="28"/>
        </w:rPr>
        <w:t>3</w:t>
      </w:r>
    </w:p>
    <w:p w14:paraId="067BA879"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i/>
          <w:iCs/>
          <w:sz w:val="28"/>
          <w:szCs w:val="28"/>
        </w:rPr>
        <w:t>2.1.2. Đối với giáo viên</w:t>
      </w:r>
      <w:r w:rsidR="009610EB" w:rsidRPr="001514E4">
        <w:rPr>
          <w:rFonts w:ascii="Times New Roman" w:eastAsia="Times New Roman" w:hAnsi="Times New Roman" w:cs="Times New Roman"/>
          <w:i/>
          <w:iCs/>
          <w:sz w:val="28"/>
          <w:szCs w:val="28"/>
        </w:rPr>
        <w:t>, nhân viên</w:t>
      </w:r>
    </w:p>
    <w:p w14:paraId="50FADC4F" w14:textId="19B66718" w:rsidR="003114E2" w:rsidRDefault="009610EB" w:rsidP="00466415">
      <w:pPr>
        <w:shd w:val="clear" w:color="auto" w:fill="FFFFFF"/>
        <w:spacing w:after="0" w:line="400" w:lineRule="exact"/>
        <w:ind w:left="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xml:space="preserve">- Tổng số: </w:t>
      </w:r>
      <w:r w:rsidR="006B2F05">
        <w:rPr>
          <w:rFonts w:ascii="Times New Roman" w:eastAsia="Times New Roman" w:hAnsi="Times New Roman" w:cs="Times New Roman"/>
          <w:sz w:val="28"/>
          <w:szCs w:val="28"/>
        </w:rPr>
        <w:t>47</w:t>
      </w:r>
      <w:r w:rsidR="00BF7986">
        <w:rPr>
          <w:rFonts w:ascii="Times New Roman" w:eastAsia="Times New Roman" w:hAnsi="Times New Roman" w:cs="Times New Roman"/>
          <w:sz w:val="28"/>
          <w:szCs w:val="28"/>
        </w:rPr>
        <w:t xml:space="preserve">đ/c; </w:t>
      </w:r>
      <w:r w:rsidR="003114E2" w:rsidRPr="001514E4">
        <w:rPr>
          <w:rFonts w:ascii="Times New Roman" w:eastAsia="Times New Roman" w:hAnsi="Times New Roman" w:cs="Times New Roman"/>
          <w:sz w:val="28"/>
          <w:szCs w:val="28"/>
        </w:rPr>
        <w:t>Trình độ chuyên môn: (ĐH</w:t>
      </w:r>
      <w:r w:rsidR="00BF7986">
        <w:rPr>
          <w:rFonts w:ascii="Times New Roman" w:eastAsia="Times New Roman" w:hAnsi="Times New Roman" w:cs="Times New Roman"/>
          <w:sz w:val="28"/>
          <w:szCs w:val="28"/>
        </w:rPr>
        <w:t>: 36</w:t>
      </w:r>
      <w:r w:rsidR="003114E2" w:rsidRPr="001514E4">
        <w:rPr>
          <w:rFonts w:ascii="Times New Roman" w:eastAsia="Times New Roman" w:hAnsi="Times New Roman" w:cs="Times New Roman"/>
          <w:sz w:val="28"/>
          <w:szCs w:val="28"/>
        </w:rPr>
        <w:t>;</w:t>
      </w:r>
      <w:r w:rsidR="00BF7986">
        <w:rPr>
          <w:rFonts w:ascii="Times New Roman" w:eastAsia="Times New Roman" w:hAnsi="Times New Roman" w:cs="Times New Roman"/>
          <w:sz w:val="28"/>
          <w:szCs w:val="28"/>
        </w:rPr>
        <w:t xml:space="preserve"> </w:t>
      </w:r>
      <w:r w:rsidR="0070381C">
        <w:rPr>
          <w:rFonts w:ascii="Times New Roman" w:eastAsia="Times New Roman" w:hAnsi="Times New Roman" w:cs="Times New Roman"/>
          <w:sz w:val="28"/>
          <w:szCs w:val="28"/>
        </w:rPr>
        <w:t>CĐ</w:t>
      </w:r>
      <w:r w:rsidR="00BF7986">
        <w:rPr>
          <w:rFonts w:ascii="Times New Roman" w:eastAsia="Times New Roman" w:hAnsi="Times New Roman" w:cs="Times New Roman"/>
          <w:sz w:val="28"/>
          <w:szCs w:val="28"/>
        </w:rPr>
        <w:t>: 3</w:t>
      </w:r>
      <w:r w:rsidR="0070381C">
        <w:rPr>
          <w:rFonts w:ascii="Times New Roman" w:eastAsia="Times New Roman" w:hAnsi="Times New Roman" w:cs="Times New Roman"/>
          <w:sz w:val="28"/>
          <w:szCs w:val="28"/>
        </w:rPr>
        <w:t xml:space="preserve">, trung cấp; </w:t>
      </w:r>
      <w:r w:rsidR="00BF7986">
        <w:rPr>
          <w:rFonts w:ascii="Times New Roman" w:eastAsia="Times New Roman" w:hAnsi="Times New Roman" w:cs="Times New Roman"/>
          <w:sz w:val="28"/>
          <w:szCs w:val="28"/>
        </w:rPr>
        <w:t>8</w:t>
      </w:r>
      <w:r w:rsidR="003114E2" w:rsidRPr="001514E4">
        <w:rPr>
          <w:rFonts w:ascii="Times New Roman" w:eastAsia="Times New Roman" w:hAnsi="Times New Roman" w:cs="Times New Roman"/>
          <w:sz w:val="28"/>
          <w:szCs w:val="28"/>
        </w:rPr>
        <w:t xml:space="preserve">); </w:t>
      </w:r>
      <w:r w:rsidR="0070381C">
        <w:rPr>
          <w:rFonts w:ascii="Times New Roman" w:eastAsia="Times New Roman" w:hAnsi="Times New Roman" w:cs="Times New Roman"/>
          <w:sz w:val="28"/>
          <w:szCs w:val="28"/>
        </w:rPr>
        <w:t xml:space="preserve"> Biên chế: </w:t>
      </w:r>
      <w:r w:rsidR="006B2F05">
        <w:rPr>
          <w:rFonts w:ascii="Times New Roman" w:eastAsia="Times New Roman" w:hAnsi="Times New Roman" w:cs="Times New Roman"/>
          <w:sz w:val="28"/>
          <w:szCs w:val="28"/>
        </w:rPr>
        <w:t>38</w:t>
      </w:r>
      <w:r w:rsidR="00BF7986">
        <w:rPr>
          <w:rFonts w:ascii="Times New Roman" w:eastAsia="Times New Roman" w:hAnsi="Times New Roman" w:cs="Times New Roman"/>
          <w:sz w:val="28"/>
          <w:szCs w:val="28"/>
        </w:rPr>
        <w:t>; t</w:t>
      </w:r>
      <w:r w:rsidR="0070381C">
        <w:rPr>
          <w:rFonts w:ascii="Times New Roman" w:eastAsia="Times New Roman" w:hAnsi="Times New Roman" w:cs="Times New Roman"/>
          <w:sz w:val="28"/>
          <w:szCs w:val="28"/>
        </w:rPr>
        <w:t xml:space="preserve">rong đó </w:t>
      </w:r>
      <w:r w:rsidR="006B2F05">
        <w:rPr>
          <w:rFonts w:ascii="Times New Roman" w:eastAsia="Times New Roman" w:hAnsi="Times New Roman" w:cs="Times New Roman"/>
          <w:sz w:val="28"/>
          <w:szCs w:val="28"/>
        </w:rPr>
        <w:t>37</w:t>
      </w:r>
      <w:r w:rsidR="0014410F" w:rsidRPr="001514E4">
        <w:rPr>
          <w:rFonts w:ascii="Times New Roman" w:eastAsia="Times New Roman" w:hAnsi="Times New Roman" w:cs="Times New Roman"/>
          <w:sz w:val="28"/>
          <w:szCs w:val="28"/>
        </w:rPr>
        <w:t xml:space="preserve"> giáo viên</w:t>
      </w:r>
      <w:r w:rsidR="006B2F05">
        <w:rPr>
          <w:rFonts w:ascii="Times New Roman" w:eastAsia="Times New Roman" w:hAnsi="Times New Roman" w:cs="Times New Roman"/>
          <w:sz w:val="28"/>
          <w:szCs w:val="28"/>
        </w:rPr>
        <w:t>, 1 NV y tế</w:t>
      </w:r>
      <w:r w:rsidR="0014410F" w:rsidRPr="001514E4">
        <w:rPr>
          <w:rFonts w:ascii="Times New Roman" w:eastAsia="Times New Roman" w:hAnsi="Times New Roman" w:cs="Times New Roman"/>
          <w:sz w:val="28"/>
          <w:szCs w:val="28"/>
        </w:rPr>
        <w:t xml:space="preserve"> </w:t>
      </w:r>
    </w:p>
    <w:p w14:paraId="42E29EF0" w14:textId="38FBC420" w:rsidR="0070381C" w:rsidRPr="001514E4" w:rsidRDefault="0070381C" w:rsidP="00466415">
      <w:pPr>
        <w:shd w:val="clear" w:color="auto" w:fill="FFFFFF"/>
        <w:spacing w:after="0" w:line="400" w:lineRule="exact"/>
        <w:ind w:left="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HĐ</w:t>
      </w:r>
      <w:r w:rsidR="00BA1FAA">
        <w:rPr>
          <w:rFonts w:ascii="Times New Roman" w:eastAsia="Times New Roman" w:hAnsi="Times New Roman" w:cs="Times New Roman"/>
          <w:sz w:val="28"/>
          <w:szCs w:val="28"/>
        </w:rPr>
        <w:t xml:space="preserve"> 68</w:t>
      </w:r>
      <w:r>
        <w:rPr>
          <w:rFonts w:ascii="Times New Roman" w:eastAsia="Times New Roman" w:hAnsi="Times New Roman" w:cs="Times New Roman"/>
          <w:sz w:val="28"/>
          <w:szCs w:val="28"/>
        </w:rPr>
        <w:t xml:space="preserve">: </w:t>
      </w:r>
      <w:r w:rsidR="00BF7986">
        <w:rPr>
          <w:rFonts w:ascii="Times New Roman" w:eastAsia="Times New Roman" w:hAnsi="Times New Roman" w:cs="Times New Roman"/>
          <w:sz w:val="28"/>
          <w:szCs w:val="28"/>
        </w:rPr>
        <w:t>7</w:t>
      </w:r>
      <w:r w:rsidR="00BA1FAA">
        <w:rPr>
          <w:rFonts w:ascii="Times New Roman" w:eastAsia="Times New Roman" w:hAnsi="Times New Roman" w:cs="Times New Roman"/>
          <w:sz w:val="28"/>
          <w:szCs w:val="28"/>
        </w:rPr>
        <w:t xml:space="preserve"> nhân</w:t>
      </w:r>
      <w:r>
        <w:rPr>
          <w:rFonts w:ascii="Times New Roman" w:eastAsia="Times New Roman" w:hAnsi="Times New Roman" w:cs="Times New Roman"/>
          <w:sz w:val="28"/>
          <w:szCs w:val="28"/>
        </w:rPr>
        <w:t xml:space="preserve"> viên</w:t>
      </w:r>
      <w:r w:rsidR="00BF7986">
        <w:rPr>
          <w:rFonts w:ascii="Times New Roman" w:eastAsia="Times New Roman" w:hAnsi="Times New Roman" w:cs="Times New Roman"/>
          <w:sz w:val="28"/>
          <w:szCs w:val="28"/>
        </w:rPr>
        <w:t xml:space="preserve"> nuôi dưỡng, 01 nhân viên khác.</w:t>
      </w:r>
    </w:p>
    <w:p w14:paraId="0AF827AB" w14:textId="3996D1AB" w:rsidR="003114E2" w:rsidRPr="00BF798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xml:space="preserve">- Xếp loại theo chuẩn nghề nghiệp giáo viên: </w:t>
      </w:r>
      <w:r w:rsidRPr="00BF7986">
        <w:rPr>
          <w:rFonts w:ascii="Times New Roman" w:eastAsia="Times New Roman" w:hAnsi="Times New Roman" w:cs="Times New Roman"/>
          <w:sz w:val="28"/>
          <w:szCs w:val="28"/>
        </w:rPr>
        <w:t xml:space="preserve">Xuất sắc </w:t>
      </w:r>
      <w:r w:rsidR="006B2F05" w:rsidRPr="00BF7986">
        <w:rPr>
          <w:rFonts w:ascii="Times New Roman" w:eastAsia="Times New Roman" w:hAnsi="Times New Roman" w:cs="Times New Roman"/>
          <w:sz w:val="28"/>
          <w:szCs w:val="28"/>
        </w:rPr>
        <w:t>13</w:t>
      </w:r>
      <w:r w:rsidR="002062CC" w:rsidRPr="00BF7986">
        <w:rPr>
          <w:rFonts w:ascii="Times New Roman" w:eastAsia="Times New Roman" w:hAnsi="Times New Roman" w:cs="Times New Roman"/>
          <w:sz w:val="28"/>
          <w:szCs w:val="28"/>
        </w:rPr>
        <w:t>/</w:t>
      </w:r>
      <w:r w:rsidR="006B2F05" w:rsidRPr="00BF7986">
        <w:rPr>
          <w:rFonts w:ascii="Times New Roman" w:eastAsia="Times New Roman" w:hAnsi="Times New Roman" w:cs="Times New Roman"/>
          <w:sz w:val="28"/>
          <w:szCs w:val="28"/>
        </w:rPr>
        <w:t>37</w:t>
      </w:r>
      <w:r w:rsidR="00BF7986" w:rsidRPr="00BF7986">
        <w:rPr>
          <w:rFonts w:ascii="Times New Roman" w:eastAsia="Times New Roman" w:hAnsi="Times New Roman" w:cs="Times New Roman"/>
          <w:sz w:val="28"/>
          <w:szCs w:val="28"/>
        </w:rPr>
        <w:t xml:space="preserve">; tỷ lệ </w:t>
      </w:r>
      <w:r w:rsidR="00B37E8B" w:rsidRPr="00BF7986">
        <w:rPr>
          <w:rFonts w:ascii="Times New Roman" w:eastAsia="Times New Roman" w:hAnsi="Times New Roman" w:cs="Times New Roman"/>
          <w:sz w:val="28"/>
          <w:szCs w:val="28"/>
        </w:rPr>
        <w:t>35</w:t>
      </w:r>
      <w:r w:rsidRPr="00BF7986">
        <w:rPr>
          <w:rFonts w:ascii="Times New Roman" w:eastAsia="Times New Roman" w:hAnsi="Times New Roman" w:cs="Times New Roman"/>
          <w:sz w:val="28"/>
          <w:szCs w:val="28"/>
        </w:rPr>
        <w:t xml:space="preserve">%, Khá </w:t>
      </w:r>
      <w:r w:rsidR="00B37E8B" w:rsidRPr="00BF7986">
        <w:rPr>
          <w:rFonts w:ascii="Times New Roman" w:eastAsia="Times New Roman" w:hAnsi="Times New Roman" w:cs="Times New Roman"/>
          <w:sz w:val="28"/>
          <w:szCs w:val="28"/>
        </w:rPr>
        <w:t>24</w:t>
      </w:r>
      <w:r w:rsidR="002062CC" w:rsidRPr="00BF7986">
        <w:rPr>
          <w:rFonts w:ascii="Times New Roman" w:eastAsia="Times New Roman" w:hAnsi="Times New Roman" w:cs="Times New Roman"/>
          <w:sz w:val="28"/>
          <w:szCs w:val="28"/>
        </w:rPr>
        <w:t>/</w:t>
      </w:r>
      <w:r w:rsidR="00B37E8B" w:rsidRPr="00BF7986">
        <w:rPr>
          <w:rFonts w:ascii="Times New Roman" w:eastAsia="Times New Roman" w:hAnsi="Times New Roman" w:cs="Times New Roman"/>
          <w:sz w:val="28"/>
          <w:szCs w:val="28"/>
        </w:rPr>
        <w:t>37</w:t>
      </w:r>
      <w:r w:rsidRPr="00BF7986">
        <w:rPr>
          <w:rFonts w:ascii="Times New Roman" w:eastAsia="Times New Roman" w:hAnsi="Times New Roman" w:cs="Times New Roman"/>
          <w:sz w:val="28"/>
          <w:szCs w:val="28"/>
        </w:rPr>
        <w:t xml:space="preserve"> </w:t>
      </w:r>
      <w:r w:rsidR="00BF7986" w:rsidRPr="00BF7986">
        <w:rPr>
          <w:rFonts w:ascii="Times New Roman" w:eastAsia="Times New Roman" w:hAnsi="Times New Roman" w:cs="Times New Roman"/>
          <w:sz w:val="28"/>
          <w:szCs w:val="28"/>
        </w:rPr>
        <w:t xml:space="preserve">; tỷ lệ </w:t>
      </w:r>
      <w:r w:rsidR="00B37E8B" w:rsidRPr="00BF7986">
        <w:rPr>
          <w:rFonts w:ascii="Times New Roman" w:eastAsia="Times New Roman" w:hAnsi="Times New Roman" w:cs="Times New Roman"/>
          <w:sz w:val="28"/>
          <w:szCs w:val="28"/>
        </w:rPr>
        <w:t>65</w:t>
      </w:r>
      <w:r w:rsidRPr="00BF7986">
        <w:rPr>
          <w:rFonts w:ascii="Times New Roman" w:eastAsia="Times New Roman" w:hAnsi="Times New Roman" w:cs="Times New Roman"/>
          <w:sz w:val="28"/>
          <w:szCs w:val="28"/>
        </w:rPr>
        <w:t>%; Trung bình 0 (0%)</w:t>
      </w:r>
    </w:p>
    <w:p w14:paraId="6D1693B9" w14:textId="6A3409B7" w:rsidR="003114E2" w:rsidRPr="00A869F7"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A869F7">
        <w:rPr>
          <w:rFonts w:ascii="Times New Roman" w:eastAsia="Times New Roman" w:hAnsi="Times New Roman" w:cs="Times New Roman"/>
          <w:sz w:val="28"/>
          <w:szCs w:val="28"/>
        </w:rPr>
        <w:t>- Số đản</w:t>
      </w:r>
      <w:r w:rsidR="00BA24B4" w:rsidRPr="00A869F7">
        <w:rPr>
          <w:rFonts w:ascii="Times New Roman" w:eastAsia="Times New Roman" w:hAnsi="Times New Roman" w:cs="Times New Roman"/>
          <w:sz w:val="28"/>
          <w:szCs w:val="28"/>
        </w:rPr>
        <w:t xml:space="preserve">g viên của trường: </w:t>
      </w:r>
      <w:r w:rsidR="00667A36" w:rsidRPr="00A869F7">
        <w:rPr>
          <w:rFonts w:ascii="Times New Roman" w:eastAsia="Times New Roman" w:hAnsi="Times New Roman" w:cs="Times New Roman"/>
          <w:sz w:val="28"/>
          <w:szCs w:val="28"/>
        </w:rPr>
        <w:t>1</w:t>
      </w:r>
      <w:r w:rsidR="006B2F05" w:rsidRPr="00A869F7">
        <w:rPr>
          <w:rFonts w:ascii="Times New Roman" w:eastAsia="Times New Roman" w:hAnsi="Times New Roman" w:cs="Times New Roman"/>
          <w:sz w:val="28"/>
          <w:szCs w:val="28"/>
        </w:rPr>
        <w:t>7</w:t>
      </w:r>
      <w:r w:rsidR="002062CC" w:rsidRPr="00A869F7">
        <w:rPr>
          <w:rFonts w:ascii="Times New Roman" w:eastAsia="Times New Roman" w:hAnsi="Times New Roman" w:cs="Times New Roman"/>
          <w:sz w:val="28"/>
          <w:szCs w:val="28"/>
        </w:rPr>
        <w:t xml:space="preserve"> tỷ lệ </w:t>
      </w:r>
      <w:r w:rsidR="006B2F05" w:rsidRPr="00A869F7">
        <w:rPr>
          <w:rFonts w:ascii="Times New Roman" w:eastAsia="Times New Roman" w:hAnsi="Times New Roman" w:cs="Times New Roman"/>
          <w:sz w:val="28"/>
          <w:szCs w:val="28"/>
        </w:rPr>
        <w:t>34</w:t>
      </w:r>
      <w:r w:rsidRPr="00A869F7">
        <w:rPr>
          <w:rFonts w:ascii="Times New Roman" w:eastAsia="Times New Roman" w:hAnsi="Times New Roman" w:cs="Times New Roman"/>
          <w:sz w:val="28"/>
          <w:szCs w:val="28"/>
        </w:rPr>
        <w:t>%.</w:t>
      </w:r>
    </w:p>
    <w:p w14:paraId="162E20C9" w14:textId="1614C1C7"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1514E4">
        <w:rPr>
          <w:rFonts w:ascii="Times New Roman" w:eastAsia="Times New Roman" w:hAnsi="Times New Roman" w:cs="Times New Roman"/>
          <w:b/>
          <w:bCs/>
          <w:i/>
          <w:iCs/>
          <w:sz w:val="28"/>
          <w:szCs w:val="28"/>
        </w:rPr>
        <w:t>Bảng 4 – Số giáo viên</w:t>
      </w:r>
      <w:r w:rsidR="002714CA">
        <w:rPr>
          <w:rFonts w:ascii="Times New Roman" w:eastAsia="Times New Roman" w:hAnsi="Times New Roman" w:cs="Times New Roman"/>
          <w:b/>
          <w:bCs/>
          <w:i/>
          <w:iCs/>
          <w:sz w:val="28"/>
          <w:szCs w:val="28"/>
        </w:rPr>
        <w:t>, nhân viên</w:t>
      </w:r>
      <w:r w:rsidRPr="001514E4">
        <w:rPr>
          <w:rFonts w:ascii="Times New Roman" w:eastAsia="Times New Roman" w:hAnsi="Times New Roman" w:cs="Times New Roman"/>
          <w:b/>
          <w:bCs/>
          <w:i/>
          <w:iCs/>
          <w:sz w:val="28"/>
          <w:szCs w:val="28"/>
        </w:rPr>
        <w:t xml:space="preserve"> giỏi các cấp </w:t>
      </w:r>
      <w:r w:rsidR="00740117">
        <w:rPr>
          <w:rFonts w:ascii="Times New Roman" w:eastAsia="Times New Roman" w:hAnsi="Times New Roman" w:cs="Times New Roman"/>
          <w:b/>
          <w:bCs/>
          <w:i/>
          <w:iCs/>
          <w:sz w:val="28"/>
          <w:szCs w:val="28"/>
        </w:rPr>
        <w:t>2</w:t>
      </w:r>
      <w:r w:rsidRPr="001514E4">
        <w:rPr>
          <w:rFonts w:ascii="Times New Roman" w:eastAsia="Times New Roman" w:hAnsi="Times New Roman" w:cs="Times New Roman"/>
          <w:b/>
          <w:bCs/>
          <w:i/>
          <w:iCs/>
          <w:sz w:val="28"/>
          <w:szCs w:val="28"/>
        </w:rPr>
        <w:t xml:space="preserve"> năm gần đây</w:t>
      </w:r>
    </w:p>
    <w:tbl>
      <w:tblPr>
        <w:tblW w:w="9781" w:type="dxa"/>
        <w:tblInd w:w="108" w:type="dxa"/>
        <w:tblCellMar>
          <w:top w:w="15" w:type="dxa"/>
          <w:left w:w="15" w:type="dxa"/>
          <w:bottom w:w="15" w:type="dxa"/>
          <w:right w:w="15" w:type="dxa"/>
        </w:tblCellMar>
        <w:tblLook w:val="04A0" w:firstRow="1" w:lastRow="0" w:firstColumn="1" w:lastColumn="0" w:noHBand="0" w:noVBand="1"/>
      </w:tblPr>
      <w:tblGrid>
        <w:gridCol w:w="1803"/>
        <w:gridCol w:w="1764"/>
        <w:gridCol w:w="2072"/>
        <w:gridCol w:w="1802"/>
        <w:gridCol w:w="2340"/>
      </w:tblGrid>
      <w:tr w:rsidR="003114E2" w:rsidRPr="001514E4" w14:paraId="790F4B33" w14:textId="77777777" w:rsidTr="00AF205C">
        <w:trPr>
          <w:trHeight w:val="267"/>
        </w:trPr>
        <w:tc>
          <w:tcPr>
            <w:tcW w:w="1803"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02AC8D2C"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lastRenderedPageBreak/>
              <w:t>Năm học</w:t>
            </w:r>
          </w:p>
        </w:tc>
        <w:tc>
          <w:tcPr>
            <w:tcW w:w="1764"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30B095C5"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Cấp trường</w:t>
            </w:r>
          </w:p>
        </w:tc>
        <w:tc>
          <w:tcPr>
            <w:tcW w:w="2072"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016E76AC"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Cấp huyện</w:t>
            </w:r>
          </w:p>
        </w:tc>
        <w:tc>
          <w:tcPr>
            <w:tcW w:w="1802"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05CB4F46"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Cấp tỉnh</w:t>
            </w:r>
          </w:p>
        </w:tc>
        <w:tc>
          <w:tcPr>
            <w:tcW w:w="2340"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63ACD90A" w14:textId="77777777" w:rsidR="003114E2" w:rsidRPr="001514E4" w:rsidRDefault="00122DCF"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Chiến sĩ thi đua</w:t>
            </w:r>
          </w:p>
        </w:tc>
      </w:tr>
      <w:tr w:rsidR="003114E2" w:rsidRPr="001514E4" w14:paraId="52B6F4CD" w14:textId="77777777" w:rsidTr="00AF205C">
        <w:trPr>
          <w:trHeight w:val="296"/>
        </w:trPr>
        <w:tc>
          <w:tcPr>
            <w:tcW w:w="1803"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5AC4DA10" w14:textId="5D120D28" w:rsidR="003114E2" w:rsidRPr="000F63E4" w:rsidRDefault="00116981" w:rsidP="00466415">
            <w:pPr>
              <w:spacing w:after="0" w:line="400" w:lineRule="exact"/>
              <w:jc w:val="center"/>
              <w:rPr>
                <w:rFonts w:ascii="Times New Roman" w:eastAsia="Times New Roman" w:hAnsi="Times New Roman" w:cs="Times New Roman"/>
                <w:sz w:val="28"/>
                <w:szCs w:val="28"/>
              </w:rPr>
            </w:pPr>
            <w:r w:rsidRPr="000F63E4">
              <w:rPr>
                <w:rFonts w:ascii="Times New Roman" w:eastAsia="Times New Roman" w:hAnsi="Times New Roman" w:cs="Times New Roman"/>
                <w:sz w:val="28"/>
                <w:szCs w:val="28"/>
              </w:rPr>
              <w:t>201</w:t>
            </w:r>
            <w:r w:rsidR="00740117" w:rsidRPr="000F63E4">
              <w:rPr>
                <w:rFonts w:ascii="Times New Roman" w:eastAsia="Times New Roman" w:hAnsi="Times New Roman" w:cs="Times New Roman"/>
                <w:sz w:val="28"/>
                <w:szCs w:val="28"/>
              </w:rPr>
              <w:t>9</w:t>
            </w:r>
            <w:r w:rsidRPr="000F63E4">
              <w:rPr>
                <w:rFonts w:ascii="Times New Roman" w:eastAsia="Times New Roman" w:hAnsi="Times New Roman" w:cs="Times New Roman"/>
                <w:sz w:val="28"/>
                <w:szCs w:val="28"/>
              </w:rPr>
              <w:t>-20</w:t>
            </w:r>
            <w:r w:rsidR="00740117" w:rsidRPr="000F63E4">
              <w:rPr>
                <w:rFonts w:ascii="Times New Roman" w:eastAsia="Times New Roman" w:hAnsi="Times New Roman" w:cs="Times New Roman"/>
                <w:sz w:val="28"/>
                <w:szCs w:val="28"/>
              </w:rPr>
              <w:t>20</w:t>
            </w:r>
          </w:p>
        </w:tc>
        <w:tc>
          <w:tcPr>
            <w:tcW w:w="176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4CEE7F70" w14:textId="54CE871C" w:rsidR="003114E2" w:rsidRPr="000F63E4" w:rsidRDefault="000F63E4"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p>
        </w:tc>
        <w:tc>
          <w:tcPr>
            <w:tcW w:w="2072"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749BCD8A" w14:textId="1842BD53" w:rsidR="003114E2" w:rsidRPr="000F63E4" w:rsidRDefault="002714CA" w:rsidP="00466415">
            <w:pPr>
              <w:spacing w:after="0" w:line="400" w:lineRule="exact"/>
              <w:jc w:val="center"/>
              <w:rPr>
                <w:rFonts w:ascii="Times New Roman" w:eastAsia="Times New Roman" w:hAnsi="Times New Roman" w:cs="Times New Roman"/>
                <w:sz w:val="28"/>
                <w:szCs w:val="28"/>
              </w:rPr>
            </w:pPr>
            <w:r w:rsidRPr="000F63E4">
              <w:rPr>
                <w:rFonts w:ascii="Times New Roman" w:eastAsia="Times New Roman" w:hAnsi="Times New Roman" w:cs="Times New Roman"/>
                <w:sz w:val="28"/>
                <w:szCs w:val="28"/>
              </w:rPr>
              <w:t>3</w:t>
            </w:r>
          </w:p>
        </w:tc>
        <w:tc>
          <w:tcPr>
            <w:tcW w:w="1802"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18292FE1" w14:textId="1C89ECD2" w:rsidR="003114E2" w:rsidRPr="000F63E4" w:rsidRDefault="006E407D" w:rsidP="00466415">
            <w:pPr>
              <w:spacing w:after="0" w:line="400" w:lineRule="exact"/>
              <w:jc w:val="center"/>
              <w:rPr>
                <w:rFonts w:ascii="Times New Roman" w:eastAsia="Times New Roman" w:hAnsi="Times New Roman" w:cs="Times New Roman"/>
                <w:sz w:val="28"/>
                <w:szCs w:val="28"/>
              </w:rPr>
            </w:pPr>
            <w:r w:rsidRPr="000F63E4">
              <w:rPr>
                <w:rFonts w:ascii="Times New Roman" w:eastAsia="Times New Roman" w:hAnsi="Times New Roman" w:cs="Times New Roman"/>
                <w:sz w:val="28"/>
                <w:szCs w:val="28"/>
              </w:rPr>
              <w:t>0</w:t>
            </w:r>
          </w:p>
        </w:tc>
        <w:tc>
          <w:tcPr>
            <w:tcW w:w="2340"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7F1E913E" w14:textId="7EDB37C4" w:rsidR="003114E2" w:rsidRPr="000F63E4" w:rsidRDefault="000F63E4"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r w:rsidR="003114E2" w:rsidRPr="001514E4" w14:paraId="14711364" w14:textId="77777777" w:rsidTr="00AF205C">
        <w:trPr>
          <w:trHeight w:val="296"/>
        </w:trPr>
        <w:tc>
          <w:tcPr>
            <w:tcW w:w="1803"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4FDA5149" w14:textId="5A0495F0" w:rsidR="003114E2" w:rsidRPr="000F63E4" w:rsidRDefault="00116981" w:rsidP="00466415">
            <w:pPr>
              <w:spacing w:after="0" w:line="400" w:lineRule="exact"/>
              <w:jc w:val="center"/>
              <w:rPr>
                <w:rFonts w:ascii="Times New Roman" w:eastAsia="Times New Roman" w:hAnsi="Times New Roman" w:cs="Times New Roman"/>
                <w:sz w:val="28"/>
                <w:szCs w:val="28"/>
              </w:rPr>
            </w:pPr>
            <w:r w:rsidRPr="000F63E4">
              <w:rPr>
                <w:rFonts w:ascii="Times New Roman" w:eastAsia="Times New Roman" w:hAnsi="Times New Roman" w:cs="Times New Roman"/>
                <w:sz w:val="28"/>
                <w:szCs w:val="28"/>
              </w:rPr>
              <w:t>20</w:t>
            </w:r>
            <w:r w:rsidR="00740117" w:rsidRPr="000F63E4">
              <w:rPr>
                <w:rFonts w:ascii="Times New Roman" w:eastAsia="Times New Roman" w:hAnsi="Times New Roman" w:cs="Times New Roman"/>
                <w:sz w:val="28"/>
                <w:szCs w:val="28"/>
              </w:rPr>
              <w:t>20</w:t>
            </w:r>
            <w:r w:rsidRPr="000F63E4">
              <w:rPr>
                <w:rFonts w:ascii="Times New Roman" w:eastAsia="Times New Roman" w:hAnsi="Times New Roman" w:cs="Times New Roman"/>
                <w:sz w:val="28"/>
                <w:szCs w:val="28"/>
              </w:rPr>
              <w:t>-20</w:t>
            </w:r>
            <w:r w:rsidR="00740117" w:rsidRPr="000F63E4">
              <w:rPr>
                <w:rFonts w:ascii="Times New Roman" w:eastAsia="Times New Roman" w:hAnsi="Times New Roman" w:cs="Times New Roman"/>
                <w:sz w:val="28"/>
                <w:szCs w:val="28"/>
              </w:rPr>
              <w:t>21</w:t>
            </w:r>
          </w:p>
        </w:tc>
        <w:tc>
          <w:tcPr>
            <w:tcW w:w="176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056D3E2E" w14:textId="10FB97C0" w:rsidR="003114E2" w:rsidRPr="000F63E4" w:rsidRDefault="000F63E4"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714CA" w:rsidRPr="000F63E4">
              <w:rPr>
                <w:rFonts w:ascii="Times New Roman" w:eastAsia="Times New Roman" w:hAnsi="Times New Roman" w:cs="Times New Roman"/>
                <w:sz w:val="28"/>
                <w:szCs w:val="28"/>
              </w:rPr>
              <w:t>5</w:t>
            </w:r>
          </w:p>
        </w:tc>
        <w:tc>
          <w:tcPr>
            <w:tcW w:w="2072"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4AF72A53" w14:textId="03DB08FE" w:rsidR="003114E2" w:rsidRPr="000F63E4" w:rsidRDefault="002714CA" w:rsidP="00466415">
            <w:pPr>
              <w:spacing w:after="0" w:line="400" w:lineRule="exact"/>
              <w:jc w:val="center"/>
              <w:rPr>
                <w:rFonts w:ascii="Times New Roman" w:eastAsia="Times New Roman" w:hAnsi="Times New Roman" w:cs="Times New Roman"/>
                <w:sz w:val="28"/>
                <w:szCs w:val="28"/>
              </w:rPr>
            </w:pPr>
            <w:r w:rsidRPr="000F63E4">
              <w:rPr>
                <w:rFonts w:ascii="Times New Roman" w:eastAsia="Times New Roman" w:hAnsi="Times New Roman" w:cs="Times New Roman"/>
                <w:sz w:val="28"/>
                <w:szCs w:val="28"/>
              </w:rPr>
              <w:t>3</w:t>
            </w:r>
          </w:p>
        </w:tc>
        <w:tc>
          <w:tcPr>
            <w:tcW w:w="1802"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071F942A" w14:textId="587A17BC" w:rsidR="003114E2" w:rsidRPr="000F63E4" w:rsidRDefault="006E407D" w:rsidP="00466415">
            <w:pPr>
              <w:spacing w:after="0" w:line="400" w:lineRule="exact"/>
              <w:jc w:val="center"/>
              <w:rPr>
                <w:rFonts w:ascii="Times New Roman" w:eastAsia="Times New Roman" w:hAnsi="Times New Roman" w:cs="Times New Roman"/>
                <w:sz w:val="28"/>
                <w:szCs w:val="28"/>
              </w:rPr>
            </w:pPr>
            <w:r w:rsidRPr="000F63E4">
              <w:rPr>
                <w:rFonts w:ascii="Times New Roman" w:eastAsia="Times New Roman" w:hAnsi="Times New Roman" w:cs="Times New Roman"/>
                <w:sz w:val="28"/>
                <w:szCs w:val="28"/>
              </w:rPr>
              <w:t>0</w:t>
            </w:r>
          </w:p>
        </w:tc>
        <w:tc>
          <w:tcPr>
            <w:tcW w:w="2340"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183B2D9" w14:textId="3F794C56" w:rsidR="003114E2" w:rsidRPr="000F63E4" w:rsidRDefault="000F63E4"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r>
    </w:tbl>
    <w:p w14:paraId="6BDFBBC0" w14:textId="46C499D2" w:rsidR="003114E2" w:rsidRPr="001514E4" w:rsidRDefault="003114E2" w:rsidP="00466415">
      <w:pPr>
        <w:shd w:val="clear" w:color="auto" w:fill="FFFFFF"/>
        <w:spacing w:after="0" w:line="400" w:lineRule="exact"/>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 Ưu điểm</w:t>
      </w:r>
      <w:r w:rsidR="00604731">
        <w:rPr>
          <w:rFonts w:ascii="Times New Roman" w:eastAsia="Times New Roman" w:hAnsi="Times New Roman" w:cs="Times New Roman"/>
          <w:b/>
          <w:bCs/>
          <w:sz w:val="28"/>
          <w:szCs w:val="28"/>
        </w:rPr>
        <w:t>:</w:t>
      </w:r>
    </w:p>
    <w:p w14:paraId="0132A8BE"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Cán bộ quản lý nhiệt tình, có năng lực lãnh đạo tốt, có uy tín với tập thể.</w:t>
      </w:r>
    </w:p>
    <w:p w14:paraId="0F803B65" w14:textId="1BDBB51C"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Tập thể sư phạm đoàn kết, có ý thức kỷ luật tốt, có tinh thần tự giác.</w:t>
      </w:r>
    </w:p>
    <w:p w14:paraId="45735846"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Giáo viên nhiệt tình quan tâm đến việc chăm sóc giáo dục trẻ, được phụ huynh tin yêu .</w:t>
      </w:r>
    </w:p>
    <w:p w14:paraId="750E5ED0" w14:textId="65E43536"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xml:space="preserve">- Nhiều giáo viên có kinh nghiệm giảng dạy. Có một số giáo viên trẻ nhiệt huyết và năng lực sư phạm tốt. Có giáo viên dạy giỏi đạt thành tích </w:t>
      </w:r>
      <w:r w:rsidR="00B522EE">
        <w:rPr>
          <w:rFonts w:ascii="Times New Roman" w:eastAsia="Times New Roman" w:hAnsi="Times New Roman" w:cs="Times New Roman"/>
          <w:sz w:val="28"/>
          <w:szCs w:val="28"/>
        </w:rPr>
        <w:t>cấp huyện</w:t>
      </w:r>
      <w:r w:rsidRPr="001514E4">
        <w:rPr>
          <w:rFonts w:ascii="Times New Roman" w:eastAsia="Times New Roman" w:hAnsi="Times New Roman" w:cs="Times New Roman"/>
          <w:sz w:val="28"/>
          <w:szCs w:val="28"/>
        </w:rPr>
        <w:t>.</w:t>
      </w:r>
    </w:p>
    <w:p w14:paraId="435850F1" w14:textId="7F4DE0C1"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 Hạn chế</w:t>
      </w:r>
      <w:r w:rsidR="00604731">
        <w:rPr>
          <w:rFonts w:ascii="Times New Roman" w:eastAsia="Times New Roman" w:hAnsi="Times New Roman" w:cs="Times New Roman"/>
          <w:b/>
          <w:bCs/>
          <w:sz w:val="28"/>
          <w:szCs w:val="28"/>
        </w:rPr>
        <w:t>:</w:t>
      </w:r>
    </w:p>
    <w:p w14:paraId="2E25FF4D"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Một số giáo viên nuôi con bé, tập thể chủ yếu là nữ nên đôi khi khó khăn trong việc thực hiện một số công việc.</w:t>
      </w:r>
    </w:p>
    <w:p w14:paraId="02BFE6F9" w14:textId="18048D09"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xml:space="preserve">- </w:t>
      </w:r>
      <w:r w:rsidR="005529AB">
        <w:rPr>
          <w:rFonts w:ascii="Times New Roman" w:eastAsia="Times New Roman" w:hAnsi="Times New Roman" w:cs="Times New Roman"/>
          <w:sz w:val="28"/>
          <w:szCs w:val="28"/>
        </w:rPr>
        <w:t>Nhân</w:t>
      </w:r>
      <w:r w:rsidRPr="001514E4">
        <w:rPr>
          <w:rFonts w:ascii="Times New Roman" w:eastAsia="Times New Roman" w:hAnsi="Times New Roman" w:cs="Times New Roman"/>
          <w:sz w:val="28"/>
          <w:szCs w:val="28"/>
        </w:rPr>
        <w:t xml:space="preserve"> viên còn thiếu</w:t>
      </w:r>
      <w:r w:rsidR="00164BD4">
        <w:rPr>
          <w:rFonts w:ascii="Times New Roman" w:eastAsia="Times New Roman" w:hAnsi="Times New Roman" w:cs="Times New Roman"/>
          <w:sz w:val="28"/>
          <w:szCs w:val="28"/>
        </w:rPr>
        <w:t xml:space="preserve"> </w:t>
      </w:r>
      <w:r w:rsidR="00AA3DE8">
        <w:rPr>
          <w:rFonts w:ascii="Times New Roman" w:eastAsia="Times New Roman" w:hAnsi="Times New Roman" w:cs="Times New Roman"/>
          <w:sz w:val="28"/>
          <w:szCs w:val="28"/>
        </w:rPr>
        <w:t>(kế toán, bảo vệ HĐ 68</w:t>
      </w:r>
      <w:r w:rsidR="006B2F05">
        <w:rPr>
          <w:rFonts w:ascii="Times New Roman" w:eastAsia="Times New Roman" w:hAnsi="Times New Roman" w:cs="Times New Roman"/>
          <w:sz w:val="28"/>
          <w:szCs w:val="28"/>
        </w:rPr>
        <w:t xml:space="preserve">, </w:t>
      </w:r>
      <w:r w:rsidR="00FA2C58">
        <w:rPr>
          <w:rFonts w:ascii="Times New Roman" w:eastAsia="Times New Roman" w:hAnsi="Times New Roman" w:cs="Times New Roman"/>
          <w:sz w:val="28"/>
          <w:szCs w:val="28"/>
        </w:rPr>
        <w:t>nhân viên</w:t>
      </w:r>
      <w:r w:rsidR="006B2F05">
        <w:rPr>
          <w:rFonts w:ascii="Times New Roman" w:eastAsia="Times New Roman" w:hAnsi="Times New Roman" w:cs="Times New Roman"/>
          <w:sz w:val="28"/>
          <w:szCs w:val="28"/>
        </w:rPr>
        <w:t xml:space="preserve"> Văn thư</w:t>
      </w:r>
      <w:r w:rsidR="00AA3DE8">
        <w:rPr>
          <w:rFonts w:ascii="Times New Roman" w:eastAsia="Times New Roman" w:hAnsi="Times New Roman" w:cs="Times New Roman"/>
          <w:sz w:val="28"/>
          <w:szCs w:val="28"/>
        </w:rPr>
        <w:t>)</w:t>
      </w:r>
      <w:r w:rsidRPr="001514E4">
        <w:rPr>
          <w:rFonts w:ascii="Times New Roman" w:eastAsia="Times New Roman" w:hAnsi="Times New Roman" w:cs="Times New Roman"/>
          <w:sz w:val="28"/>
          <w:szCs w:val="28"/>
        </w:rPr>
        <w:t xml:space="preserve"> theo điều lệ trường mầm non.</w:t>
      </w:r>
    </w:p>
    <w:p w14:paraId="170C8233" w14:textId="6020009E" w:rsidR="003114E2" w:rsidRPr="001514E4" w:rsidRDefault="008A38D0" w:rsidP="00466415">
      <w:pPr>
        <w:shd w:val="clear" w:color="auto" w:fill="FFFFFF"/>
        <w:spacing w:after="0" w:line="400" w:lineRule="exact"/>
        <w:ind w:firstLine="72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w:t>
      </w:r>
      <w:r w:rsidR="003114E2" w:rsidRPr="001514E4">
        <w:rPr>
          <w:rFonts w:ascii="Times New Roman" w:eastAsia="Times New Roman" w:hAnsi="Times New Roman" w:cs="Times New Roman"/>
          <w:b/>
          <w:sz w:val="28"/>
          <w:szCs w:val="28"/>
          <w:lang w:val="vi-VN"/>
        </w:rPr>
        <w:t>. Cơ sở </w:t>
      </w:r>
      <w:r w:rsidR="003114E2" w:rsidRPr="001514E4">
        <w:rPr>
          <w:rFonts w:ascii="Times New Roman" w:eastAsia="Times New Roman" w:hAnsi="Times New Roman" w:cs="Times New Roman"/>
          <w:b/>
          <w:sz w:val="28"/>
          <w:szCs w:val="28"/>
        </w:rPr>
        <w:t>vật chất</w:t>
      </w:r>
      <w:r w:rsidR="00604731">
        <w:rPr>
          <w:rFonts w:ascii="Times New Roman" w:eastAsia="Times New Roman" w:hAnsi="Times New Roman" w:cs="Times New Roman"/>
          <w:b/>
          <w:sz w:val="28"/>
          <w:szCs w:val="28"/>
        </w:rPr>
        <w:t>:</w:t>
      </w:r>
    </w:p>
    <w:p w14:paraId="55EBAAA8" w14:textId="31C36C3D" w:rsidR="003114E2" w:rsidRPr="00233322"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1514E4">
        <w:rPr>
          <w:rFonts w:ascii="Times New Roman" w:eastAsia="Times New Roman" w:hAnsi="Times New Roman" w:cs="Times New Roman"/>
          <w:b/>
          <w:bCs/>
          <w:i/>
          <w:iCs/>
          <w:sz w:val="28"/>
          <w:szCs w:val="28"/>
          <w:lang w:val="vi-VN"/>
        </w:rPr>
        <w:t>Bảng </w:t>
      </w:r>
      <w:r w:rsidRPr="001514E4">
        <w:rPr>
          <w:rFonts w:ascii="Times New Roman" w:eastAsia="Times New Roman" w:hAnsi="Times New Roman" w:cs="Times New Roman"/>
          <w:b/>
          <w:bCs/>
          <w:i/>
          <w:iCs/>
          <w:sz w:val="28"/>
          <w:szCs w:val="28"/>
        </w:rPr>
        <w:t>6</w:t>
      </w:r>
      <w:r w:rsidRPr="001514E4">
        <w:rPr>
          <w:rFonts w:ascii="Times New Roman" w:eastAsia="Times New Roman" w:hAnsi="Times New Roman" w:cs="Times New Roman"/>
          <w:b/>
          <w:bCs/>
          <w:i/>
          <w:iCs/>
          <w:sz w:val="28"/>
          <w:szCs w:val="28"/>
          <w:lang w:val="vi-VN"/>
        </w:rPr>
        <w:t> - Thống kê tình hình </w:t>
      </w:r>
      <w:r w:rsidRPr="001514E4">
        <w:rPr>
          <w:rFonts w:ascii="Times New Roman" w:eastAsia="Times New Roman" w:hAnsi="Times New Roman" w:cs="Times New Roman"/>
          <w:b/>
          <w:bCs/>
          <w:i/>
          <w:iCs/>
          <w:sz w:val="28"/>
          <w:szCs w:val="28"/>
        </w:rPr>
        <w:t>cơ sở vật chất </w:t>
      </w:r>
      <w:r w:rsidRPr="001514E4">
        <w:rPr>
          <w:rFonts w:ascii="Times New Roman" w:eastAsia="Times New Roman" w:hAnsi="Times New Roman" w:cs="Times New Roman"/>
          <w:b/>
          <w:bCs/>
          <w:i/>
          <w:iCs/>
          <w:sz w:val="28"/>
          <w:szCs w:val="28"/>
          <w:lang w:val="vi-VN"/>
        </w:rPr>
        <w:t>năm</w:t>
      </w:r>
      <w:r w:rsidRPr="001514E4">
        <w:rPr>
          <w:rFonts w:ascii="Times New Roman" w:eastAsia="Times New Roman" w:hAnsi="Times New Roman" w:cs="Times New Roman"/>
          <w:b/>
          <w:bCs/>
          <w:i/>
          <w:iCs/>
          <w:sz w:val="28"/>
          <w:szCs w:val="28"/>
        </w:rPr>
        <w:t> học</w:t>
      </w:r>
      <w:r w:rsidRPr="001514E4">
        <w:rPr>
          <w:rFonts w:ascii="Times New Roman" w:eastAsia="Times New Roman" w:hAnsi="Times New Roman" w:cs="Times New Roman"/>
          <w:b/>
          <w:bCs/>
          <w:i/>
          <w:iCs/>
          <w:sz w:val="28"/>
          <w:szCs w:val="28"/>
          <w:lang w:val="vi-VN"/>
        </w:rPr>
        <w:t> 20</w:t>
      </w:r>
      <w:r w:rsidR="00233322">
        <w:rPr>
          <w:rFonts w:ascii="Times New Roman" w:eastAsia="Times New Roman" w:hAnsi="Times New Roman" w:cs="Times New Roman"/>
          <w:b/>
          <w:bCs/>
          <w:i/>
          <w:iCs/>
          <w:sz w:val="28"/>
          <w:szCs w:val="28"/>
        </w:rPr>
        <w:t>20</w:t>
      </w:r>
      <w:r w:rsidRPr="001514E4">
        <w:rPr>
          <w:rFonts w:ascii="Times New Roman" w:eastAsia="Times New Roman" w:hAnsi="Times New Roman" w:cs="Times New Roman"/>
          <w:b/>
          <w:bCs/>
          <w:i/>
          <w:iCs/>
          <w:sz w:val="28"/>
          <w:szCs w:val="28"/>
          <w:lang w:val="vi-VN"/>
        </w:rPr>
        <w:t>-20</w:t>
      </w:r>
      <w:r w:rsidR="00233322">
        <w:rPr>
          <w:rFonts w:ascii="Times New Roman" w:eastAsia="Times New Roman" w:hAnsi="Times New Roman" w:cs="Times New Roman"/>
          <w:b/>
          <w:bCs/>
          <w:i/>
          <w:iCs/>
          <w:sz w:val="28"/>
          <w:szCs w:val="28"/>
        </w:rPr>
        <w:t>21</w:t>
      </w:r>
    </w:p>
    <w:tbl>
      <w:tblPr>
        <w:tblW w:w="9781" w:type="dxa"/>
        <w:tblInd w:w="93" w:type="dxa"/>
        <w:tblCellMar>
          <w:top w:w="15" w:type="dxa"/>
          <w:left w:w="15" w:type="dxa"/>
          <w:bottom w:w="15" w:type="dxa"/>
          <w:right w:w="15" w:type="dxa"/>
        </w:tblCellMar>
        <w:tblLook w:val="04A0" w:firstRow="1" w:lastRow="0" w:firstColumn="1" w:lastColumn="0" w:noHBand="0" w:noVBand="1"/>
      </w:tblPr>
      <w:tblGrid>
        <w:gridCol w:w="4147"/>
        <w:gridCol w:w="1314"/>
        <w:gridCol w:w="2095"/>
        <w:gridCol w:w="2225"/>
      </w:tblGrid>
      <w:tr w:rsidR="003114E2" w:rsidRPr="001514E4" w14:paraId="63A71E81" w14:textId="77777777" w:rsidTr="00232F41">
        <w:trPr>
          <w:trHeight w:val="280"/>
        </w:trPr>
        <w:tc>
          <w:tcPr>
            <w:tcW w:w="4147"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4CFECE7D"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Hiện trạng</w:t>
            </w:r>
          </w:p>
        </w:tc>
        <w:tc>
          <w:tcPr>
            <w:tcW w:w="1314"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66447AFB"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Số lượng</w:t>
            </w:r>
          </w:p>
        </w:tc>
        <w:tc>
          <w:tcPr>
            <w:tcW w:w="2095"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6C2EECC3"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Diện tích (m2)</w:t>
            </w:r>
          </w:p>
        </w:tc>
        <w:tc>
          <w:tcPr>
            <w:tcW w:w="2225"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5F3DDF29"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Ghi chú</w:t>
            </w:r>
          </w:p>
        </w:tc>
      </w:tr>
      <w:tr w:rsidR="003114E2" w:rsidRPr="001514E4" w14:paraId="476AFC33" w14:textId="77777777" w:rsidTr="00232F41">
        <w:trPr>
          <w:trHeight w:val="277"/>
        </w:trPr>
        <w:tc>
          <w:tcPr>
            <w:tcW w:w="4147" w:type="dxa"/>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hideMark/>
          </w:tcPr>
          <w:p w14:paraId="1D4A294F"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Khuôn viên</w:t>
            </w:r>
          </w:p>
        </w:tc>
        <w:tc>
          <w:tcPr>
            <w:tcW w:w="1314" w:type="dxa"/>
            <w:tcBorders>
              <w:top w:val="nil"/>
              <w:left w:val="nil"/>
              <w:bottom w:val="single" w:sz="8" w:space="0" w:color="auto"/>
              <w:right w:val="single" w:sz="8" w:space="0" w:color="auto"/>
            </w:tcBorders>
            <w:shd w:val="clear" w:color="auto" w:fill="FFFFFF"/>
            <w:tcMar>
              <w:top w:w="68" w:type="dxa"/>
              <w:left w:w="68" w:type="dxa"/>
              <w:bottom w:w="68" w:type="dxa"/>
              <w:right w:w="68" w:type="dxa"/>
            </w:tcMar>
            <w:hideMark/>
          </w:tcPr>
          <w:p w14:paraId="411F8B80" w14:textId="6A5E9657"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095" w:type="dxa"/>
            <w:tcBorders>
              <w:top w:val="nil"/>
              <w:left w:val="nil"/>
              <w:bottom w:val="single" w:sz="8" w:space="0" w:color="auto"/>
              <w:right w:val="single" w:sz="8" w:space="0" w:color="auto"/>
            </w:tcBorders>
            <w:shd w:val="clear" w:color="auto" w:fill="FFFFFF"/>
            <w:tcMar>
              <w:top w:w="68" w:type="dxa"/>
              <w:left w:w="68" w:type="dxa"/>
              <w:bottom w:w="68" w:type="dxa"/>
              <w:right w:w="68" w:type="dxa"/>
            </w:tcMar>
            <w:hideMark/>
          </w:tcPr>
          <w:p w14:paraId="72377222" w14:textId="4539360B"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1.690</w:t>
            </w:r>
          </w:p>
        </w:tc>
        <w:tc>
          <w:tcPr>
            <w:tcW w:w="2225" w:type="dxa"/>
            <w:tcBorders>
              <w:top w:val="nil"/>
              <w:left w:val="nil"/>
              <w:bottom w:val="single" w:sz="8" w:space="0" w:color="auto"/>
              <w:right w:val="single" w:sz="8" w:space="0" w:color="auto"/>
            </w:tcBorders>
            <w:shd w:val="clear" w:color="auto" w:fill="FFFFFF"/>
            <w:tcMar>
              <w:top w:w="68" w:type="dxa"/>
              <w:left w:w="68" w:type="dxa"/>
              <w:bottom w:w="68" w:type="dxa"/>
              <w:right w:w="68" w:type="dxa"/>
            </w:tcMar>
            <w:hideMark/>
          </w:tcPr>
          <w:p w14:paraId="54226AE0" w14:textId="3EDB246E" w:rsidR="003114E2" w:rsidRPr="001514E4" w:rsidRDefault="003114E2" w:rsidP="00466415">
            <w:pPr>
              <w:spacing w:after="0" w:line="400" w:lineRule="exact"/>
              <w:jc w:val="right"/>
              <w:rPr>
                <w:rFonts w:ascii="Times New Roman" w:eastAsia="Times New Roman" w:hAnsi="Times New Roman" w:cs="Times New Roman"/>
                <w:sz w:val="28"/>
                <w:szCs w:val="28"/>
              </w:rPr>
            </w:pPr>
          </w:p>
        </w:tc>
      </w:tr>
      <w:tr w:rsidR="003114E2" w:rsidRPr="001514E4" w14:paraId="321AA41A" w14:textId="77777777" w:rsidTr="00232F41">
        <w:trPr>
          <w:trHeight w:val="277"/>
        </w:trPr>
        <w:tc>
          <w:tcPr>
            <w:tcW w:w="4147" w:type="dxa"/>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hideMark/>
          </w:tcPr>
          <w:p w14:paraId="6E5A0EC9"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Khối phòng học</w:t>
            </w:r>
          </w:p>
        </w:tc>
        <w:tc>
          <w:tcPr>
            <w:tcW w:w="1314" w:type="dxa"/>
            <w:tcBorders>
              <w:top w:val="nil"/>
              <w:left w:val="nil"/>
              <w:bottom w:val="single" w:sz="8" w:space="0" w:color="auto"/>
              <w:right w:val="single" w:sz="8" w:space="0" w:color="auto"/>
            </w:tcBorders>
            <w:shd w:val="clear" w:color="auto" w:fill="FFFFFF"/>
            <w:tcMar>
              <w:top w:w="68" w:type="dxa"/>
              <w:left w:w="68" w:type="dxa"/>
              <w:bottom w:w="68" w:type="dxa"/>
              <w:right w:w="68" w:type="dxa"/>
            </w:tcMar>
            <w:hideMark/>
          </w:tcPr>
          <w:p w14:paraId="0FF62231" w14:textId="34FE1F37" w:rsidR="003114E2" w:rsidRPr="001514E4" w:rsidRDefault="00A5595D"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B37E8B">
              <w:rPr>
                <w:rFonts w:ascii="Times New Roman" w:eastAsia="Times New Roman" w:hAnsi="Times New Roman" w:cs="Times New Roman"/>
                <w:sz w:val="28"/>
                <w:szCs w:val="28"/>
              </w:rPr>
              <w:t>0</w:t>
            </w:r>
          </w:p>
        </w:tc>
        <w:tc>
          <w:tcPr>
            <w:tcW w:w="2095" w:type="dxa"/>
            <w:tcBorders>
              <w:top w:val="nil"/>
              <w:left w:val="nil"/>
              <w:bottom w:val="single" w:sz="8" w:space="0" w:color="auto"/>
              <w:right w:val="single" w:sz="8" w:space="0" w:color="auto"/>
            </w:tcBorders>
            <w:shd w:val="clear" w:color="auto" w:fill="FFFFFF"/>
            <w:tcMar>
              <w:top w:w="68" w:type="dxa"/>
              <w:left w:w="68" w:type="dxa"/>
              <w:bottom w:w="68" w:type="dxa"/>
              <w:right w:w="68" w:type="dxa"/>
            </w:tcMar>
            <w:hideMark/>
          </w:tcPr>
          <w:p w14:paraId="708A7E4D" w14:textId="1745ACC1"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444</w:t>
            </w:r>
          </w:p>
        </w:tc>
        <w:tc>
          <w:tcPr>
            <w:tcW w:w="2225" w:type="dxa"/>
            <w:tcBorders>
              <w:top w:val="nil"/>
              <w:left w:val="nil"/>
              <w:bottom w:val="single" w:sz="8" w:space="0" w:color="auto"/>
              <w:right w:val="single" w:sz="8" w:space="0" w:color="auto"/>
            </w:tcBorders>
            <w:shd w:val="clear" w:color="auto" w:fill="FFFFFF"/>
            <w:tcMar>
              <w:top w:w="68" w:type="dxa"/>
              <w:left w:w="68" w:type="dxa"/>
              <w:bottom w:w="68" w:type="dxa"/>
              <w:right w:w="68" w:type="dxa"/>
            </w:tcMar>
            <w:hideMark/>
          </w:tcPr>
          <w:p w14:paraId="0C1C3B46"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3B7F018D"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431651B6" w14:textId="77777777" w:rsidR="003114E2" w:rsidRPr="001514E4" w:rsidRDefault="003114E2" w:rsidP="00466415">
            <w:pPr>
              <w:spacing w:after="0" w:line="400" w:lineRule="exact"/>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Phòng giáo dục Âm nhạc</w:t>
            </w:r>
          </w:p>
        </w:tc>
        <w:tc>
          <w:tcPr>
            <w:tcW w:w="1314"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4A498BE8" w14:textId="313F6EE9" w:rsidR="003114E2" w:rsidRPr="001514E4" w:rsidRDefault="005E19C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0289267E" w14:textId="009FFDF4" w:rsidR="003114E2" w:rsidRPr="00FC00C7" w:rsidRDefault="00AC3242"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62964FC4"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7F35D79D"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126B458F" w14:textId="774FB5F4" w:rsidR="003114E2" w:rsidRPr="001514E4" w:rsidRDefault="003114E2" w:rsidP="00466415">
            <w:pPr>
              <w:spacing w:after="0" w:line="400" w:lineRule="exact"/>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xml:space="preserve">- </w:t>
            </w:r>
            <w:r w:rsidR="005E19C6">
              <w:rPr>
                <w:rFonts w:ascii="Times New Roman" w:eastAsia="Times New Roman" w:hAnsi="Times New Roman" w:cs="Times New Roman"/>
                <w:sz w:val="28"/>
                <w:szCs w:val="28"/>
              </w:rPr>
              <w:t>Thể chất</w:t>
            </w:r>
          </w:p>
        </w:tc>
        <w:tc>
          <w:tcPr>
            <w:tcW w:w="1314"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38582F6E" w14:textId="36DDBEC0" w:rsidR="003114E2" w:rsidRPr="001514E4" w:rsidRDefault="005E19C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2A205672" w14:textId="2C4474C0" w:rsidR="003114E2" w:rsidRPr="00FC00C7" w:rsidRDefault="00AC3242"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35A111D5"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37C19B02"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4F9DADED" w14:textId="77777777" w:rsidR="003114E2" w:rsidRPr="001514E4" w:rsidRDefault="003114E2" w:rsidP="00466415">
            <w:pPr>
              <w:spacing w:after="0" w:line="400" w:lineRule="exact"/>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Thư viện</w:t>
            </w:r>
          </w:p>
        </w:tc>
        <w:tc>
          <w:tcPr>
            <w:tcW w:w="1314"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6F263BBB" w14:textId="6A2118D1" w:rsidR="003114E2" w:rsidRPr="001514E4" w:rsidRDefault="005E19C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28CE5E96" w14:textId="7E3539FA" w:rsidR="003114E2" w:rsidRPr="00FC00C7" w:rsidRDefault="00AC3242"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100F5878"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4A40C4BB"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19646409"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Phòng Hiệu trưởng</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3B5E6B9C" w14:textId="13692857"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30531E4F" w14:textId="5C5CACF5"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7FBE7FFB"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7CACC499"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31C82036"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Phòng Phó Hiệu trưởng</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65888F22" w14:textId="7FA0F080"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42E7EB2F" w14:textId="1E4D099D"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56365020"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4D1BE317"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0AFF0DC8"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Văn phòng</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75C07038" w14:textId="77777777" w:rsidR="003114E2" w:rsidRPr="001514E4" w:rsidRDefault="003114E2" w:rsidP="00466415">
            <w:pPr>
              <w:spacing w:after="0" w:line="400" w:lineRule="exact"/>
              <w:jc w:val="center"/>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1</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729E07E1" w14:textId="26DC2EAD"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30</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33A1468A"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6C75AC19"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41E3C3B8"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Phòng bếp</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59D845EE" w14:textId="13D263E0" w:rsidR="003114E2" w:rsidRPr="001514E4" w:rsidRDefault="005E19C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58FF9E5D" w14:textId="1946E257"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6</w:t>
            </w:r>
            <w:r w:rsidR="00AC3242"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616B4CFF"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6D75A582"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795836A3"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Phòng Y tế</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4834F949" w14:textId="5480A265"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334C38EA" w14:textId="13D33174"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0E304938"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50134D0C"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555B66F5"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Phòng hành chính</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2E89B33A" w14:textId="49DCD61F"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73AD72F6" w14:textId="7B396A82"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60203EBA"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5CD05642"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0F7F9948"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Kho</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2D28236B" w14:textId="7EEBB217" w:rsidR="003114E2" w:rsidRPr="001514E4" w:rsidRDefault="005E19C6"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77E3858D" w14:textId="7262AF0C" w:rsidR="003114E2" w:rsidRPr="00FC00C7" w:rsidRDefault="00AC3242"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12</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6E876F93"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5C99594B"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3F8A058E"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lastRenderedPageBreak/>
              <w:t>- Nhà vệ sinh dành cho giáo viên</w:t>
            </w:r>
          </w:p>
        </w:tc>
        <w:tc>
          <w:tcPr>
            <w:tcW w:w="1314"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2D0401C9" w14:textId="3CAD7459"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209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0DC556C3" w14:textId="0353E1C3"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0</w:t>
            </w:r>
          </w:p>
        </w:tc>
        <w:tc>
          <w:tcPr>
            <w:tcW w:w="222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669E290A"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12CDAFD4"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02038B56"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Nhà vệ sinh dành cho trẻ</w:t>
            </w:r>
          </w:p>
        </w:tc>
        <w:tc>
          <w:tcPr>
            <w:tcW w:w="1314"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5D0503BC" w14:textId="16C43F90"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209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246D248F" w14:textId="4B56287C" w:rsidR="003114E2" w:rsidRPr="00FC00C7" w:rsidRDefault="00B37E8B"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96</w:t>
            </w:r>
          </w:p>
        </w:tc>
        <w:tc>
          <w:tcPr>
            <w:tcW w:w="222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0A204397"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3E9A16F9"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77DF25CA"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Tường rào</w:t>
            </w:r>
          </w:p>
        </w:tc>
        <w:tc>
          <w:tcPr>
            <w:tcW w:w="1314"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46B9A50D" w14:textId="525C668F"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09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5AFDC880" w14:textId="1CBEAE22" w:rsidR="003114E2" w:rsidRPr="00FC00C7" w:rsidRDefault="00A7754E"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5</w:t>
            </w:r>
            <w:r w:rsidR="00C66C5A" w:rsidRPr="00FC00C7">
              <w:rPr>
                <w:rFonts w:ascii="Times New Roman" w:eastAsia="Times New Roman" w:hAnsi="Times New Roman" w:cs="Times New Roman"/>
                <w:sz w:val="28"/>
                <w:szCs w:val="28"/>
              </w:rPr>
              <w:t>50</w:t>
            </w:r>
            <w:r w:rsidR="003114E2" w:rsidRPr="00FC00C7">
              <w:rPr>
                <w:rFonts w:ascii="Times New Roman" w:eastAsia="Times New Roman" w:hAnsi="Times New Roman" w:cs="Times New Roman"/>
                <w:sz w:val="28"/>
                <w:szCs w:val="28"/>
              </w:rPr>
              <w:t>m dài</w:t>
            </w:r>
          </w:p>
        </w:tc>
        <w:tc>
          <w:tcPr>
            <w:tcW w:w="222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5501BC1A"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4530C8FE" w14:textId="77777777" w:rsidTr="00232F41">
        <w:trPr>
          <w:trHeight w:val="27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38702D04"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Hệ thống nước sạch</w:t>
            </w:r>
          </w:p>
        </w:tc>
        <w:tc>
          <w:tcPr>
            <w:tcW w:w="1314"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427BD522" w14:textId="0C9DC58C"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09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23AC5BA9" w14:textId="77777777" w:rsidR="003114E2" w:rsidRPr="00FC00C7" w:rsidRDefault="003114E2" w:rsidP="00466415">
            <w:pPr>
              <w:spacing w:after="0" w:line="400" w:lineRule="exact"/>
              <w:jc w:val="center"/>
              <w:rPr>
                <w:rFonts w:ascii="Times New Roman" w:eastAsia="Times New Roman" w:hAnsi="Times New Roman" w:cs="Times New Roman"/>
                <w:sz w:val="28"/>
                <w:szCs w:val="28"/>
              </w:rPr>
            </w:pPr>
            <w:r w:rsidRPr="00FC00C7">
              <w:rPr>
                <w:rFonts w:ascii="Times New Roman" w:eastAsia="Times New Roman" w:hAnsi="Times New Roman" w:cs="Times New Roman"/>
                <w:sz w:val="28"/>
                <w:szCs w:val="28"/>
              </w:rPr>
              <w:t> </w:t>
            </w:r>
          </w:p>
        </w:tc>
        <w:tc>
          <w:tcPr>
            <w:tcW w:w="222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264521DC"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r w:rsidR="003114E2" w:rsidRPr="001514E4" w14:paraId="082A73BD" w14:textId="77777777" w:rsidTr="00232F41">
        <w:trPr>
          <w:trHeight w:val="327"/>
        </w:trPr>
        <w:tc>
          <w:tcPr>
            <w:tcW w:w="4147"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7B9B8A77"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Sân chơi</w:t>
            </w:r>
          </w:p>
        </w:tc>
        <w:tc>
          <w:tcPr>
            <w:tcW w:w="1314"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191C0167" w14:textId="55074611" w:rsidR="003114E2" w:rsidRPr="001514E4" w:rsidRDefault="00B37E8B"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209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626E7DCB" w14:textId="28CD8FBF" w:rsidR="003114E2" w:rsidRPr="00FC00C7" w:rsidRDefault="00A7754E" w:rsidP="00466415">
            <w:pPr>
              <w:spacing w:after="0" w:line="400" w:lineRule="exact"/>
              <w:jc w:val="center"/>
              <w:rPr>
                <w:rFonts w:asciiTheme="majorHAnsi" w:eastAsia="Times New Roman" w:hAnsiTheme="majorHAnsi" w:cstheme="majorHAnsi"/>
                <w:sz w:val="28"/>
                <w:szCs w:val="28"/>
              </w:rPr>
            </w:pPr>
            <w:r w:rsidRPr="00FC00C7">
              <w:rPr>
                <w:rFonts w:asciiTheme="majorHAnsi" w:hAnsiTheme="majorHAnsi" w:cstheme="majorHAnsi"/>
                <w:sz w:val="28"/>
                <w:szCs w:val="28"/>
                <w:lang w:val="sv-SE"/>
              </w:rPr>
              <w:t>960</w:t>
            </w:r>
            <w:r w:rsidR="00E02CC2" w:rsidRPr="00FC00C7">
              <w:rPr>
                <w:rFonts w:asciiTheme="majorHAnsi" w:hAnsiTheme="majorHAnsi" w:cstheme="majorHAnsi"/>
                <w:sz w:val="28"/>
                <w:szCs w:val="28"/>
                <w:lang w:val="sv-SE"/>
              </w:rPr>
              <w:t xml:space="preserve"> </w:t>
            </w:r>
            <w:r w:rsidR="00422260" w:rsidRPr="00FC00C7">
              <w:rPr>
                <w:rFonts w:asciiTheme="majorHAnsi" w:hAnsiTheme="majorHAnsi" w:cstheme="majorHAnsi"/>
                <w:sz w:val="28"/>
                <w:szCs w:val="28"/>
                <w:lang w:val="sv-SE"/>
              </w:rPr>
              <w:t>m</w:t>
            </w:r>
          </w:p>
        </w:tc>
        <w:tc>
          <w:tcPr>
            <w:tcW w:w="2225" w:type="dxa"/>
            <w:tcBorders>
              <w:top w:val="nil"/>
              <w:left w:val="nil"/>
              <w:bottom w:val="dotted" w:sz="8" w:space="0" w:color="auto"/>
              <w:right w:val="single" w:sz="8" w:space="0" w:color="auto"/>
            </w:tcBorders>
            <w:shd w:val="clear" w:color="auto" w:fill="FFFFFF"/>
            <w:noWrap/>
            <w:tcMar>
              <w:top w:w="68" w:type="dxa"/>
              <w:left w:w="68" w:type="dxa"/>
              <w:bottom w:w="68" w:type="dxa"/>
              <w:right w:w="68" w:type="dxa"/>
            </w:tcMar>
            <w:hideMark/>
          </w:tcPr>
          <w:p w14:paraId="43DCC97C" w14:textId="77777777" w:rsidR="003114E2" w:rsidRPr="001514E4" w:rsidRDefault="003114E2" w:rsidP="00466415">
            <w:pPr>
              <w:spacing w:after="0" w:line="400" w:lineRule="exact"/>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w:t>
            </w:r>
          </w:p>
        </w:tc>
      </w:tr>
    </w:tbl>
    <w:p w14:paraId="5FA6DD65" w14:textId="77777777" w:rsidR="003114E2" w:rsidRPr="001514E4" w:rsidRDefault="003114E2" w:rsidP="00466415">
      <w:pPr>
        <w:shd w:val="clear" w:color="auto" w:fill="FFFFFF"/>
        <w:spacing w:after="0" w:line="400" w:lineRule="exact"/>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 Ưu điểm</w:t>
      </w:r>
    </w:p>
    <w:p w14:paraId="1F884D53" w14:textId="32E0045F" w:rsidR="003114E2" w:rsidRPr="009109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xml:space="preserve">- </w:t>
      </w:r>
      <w:r w:rsidRPr="00910999">
        <w:rPr>
          <w:rFonts w:ascii="Times New Roman" w:eastAsia="Times New Roman" w:hAnsi="Times New Roman" w:cs="Times New Roman"/>
          <w:sz w:val="28"/>
          <w:szCs w:val="28"/>
        </w:rPr>
        <w:t>Cơ sở vật chất</w:t>
      </w:r>
      <w:r w:rsidR="005C6663">
        <w:rPr>
          <w:rFonts w:ascii="Times New Roman" w:eastAsia="Times New Roman" w:hAnsi="Times New Roman" w:cs="Times New Roman"/>
          <w:sz w:val="28"/>
          <w:szCs w:val="28"/>
        </w:rPr>
        <w:t xml:space="preserve"> của nhà</w:t>
      </w:r>
      <w:r w:rsidRPr="00910999">
        <w:rPr>
          <w:rFonts w:ascii="Times New Roman" w:eastAsia="Times New Roman" w:hAnsi="Times New Roman" w:cs="Times New Roman"/>
          <w:sz w:val="28"/>
          <w:szCs w:val="28"/>
        </w:rPr>
        <w:t xml:space="preserve"> trường </w:t>
      </w:r>
      <w:r w:rsidR="00577CEB" w:rsidRPr="00910999">
        <w:rPr>
          <w:rFonts w:ascii="Times New Roman" w:eastAsia="Times New Roman" w:hAnsi="Times New Roman" w:cs="Times New Roman"/>
          <w:sz w:val="28"/>
          <w:szCs w:val="28"/>
        </w:rPr>
        <w:t>đang trong giai đoạn xây dựng</w:t>
      </w:r>
      <w:r w:rsidRPr="00910999">
        <w:rPr>
          <w:rFonts w:ascii="Times New Roman" w:eastAsia="Times New Roman" w:hAnsi="Times New Roman" w:cs="Times New Roman"/>
          <w:sz w:val="28"/>
          <w:szCs w:val="28"/>
        </w:rPr>
        <w:t xml:space="preserve">, </w:t>
      </w:r>
      <w:r w:rsidR="00577CEB" w:rsidRPr="00910999">
        <w:rPr>
          <w:rFonts w:ascii="Times New Roman" w:eastAsia="Times New Roman" w:hAnsi="Times New Roman" w:cs="Times New Roman"/>
          <w:sz w:val="28"/>
          <w:szCs w:val="28"/>
        </w:rPr>
        <w:t xml:space="preserve">tạm thời vẫn </w:t>
      </w:r>
      <w:r w:rsidRPr="00910999">
        <w:rPr>
          <w:rFonts w:ascii="Times New Roman" w:eastAsia="Times New Roman" w:hAnsi="Times New Roman" w:cs="Times New Roman"/>
          <w:sz w:val="28"/>
          <w:szCs w:val="28"/>
        </w:rPr>
        <w:t xml:space="preserve">đảm bảo nhu cầu </w:t>
      </w:r>
      <w:r w:rsidR="005C6663">
        <w:rPr>
          <w:rFonts w:ascii="Times New Roman" w:eastAsia="Times New Roman" w:hAnsi="Times New Roman" w:cs="Times New Roman"/>
          <w:sz w:val="28"/>
          <w:szCs w:val="28"/>
        </w:rPr>
        <w:t>chăm sóc nuôi dưỡng, giáo dục trẻ.</w:t>
      </w:r>
    </w:p>
    <w:p w14:paraId="083B914A" w14:textId="1A38A051"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Trong lớp có các tủ đồ dùng dạy học, mỗi phòng học có một ti vi</w:t>
      </w:r>
      <w:r w:rsidR="005C6663">
        <w:rPr>
          <w:rFonts w:ascii="Times New Roman" w:eastAsia="Times New Roman" w:hAnsi="Times New Roman" w:cs="Times New Roman"/>
          <w:sz w:val="28"/>
          <w:szCs w:val="28"/>
        </w:rPr>
        <w:t xml:space="preserve">, </w:t>
      </w:r>
      <w:r w:rsidR="009823E4">
        <w:rPr>
          <w:rFonts w:ascii="Times New Roman" w:eastAsia="Times New Roman" w:hAnsi="Times New Roman" w:cs="Times New Roman"/>
          <w:sz w:val="28"/>
          <w:szCs w:val="28"/>
        </w:rPr>
        <w:t>máy vi tính có</w:t>
      </w:r>
      <w:r w:rsidRPr="001514E4">
        <w:rPr>
          <w:rFonts w:ascii="Times New Roman" w:eastAsia="Times New Roman" w:hAnsi="Times New Roman" w:cs="Times New Roman"/>
          <w:sz w:val="28"/>
          <w:szCs w:val="28"/>
        </w:rPr>
        <w:t xml:space="preserve"> kết nối Internet, đồ dùng đồ chơi đầy đủ theo thông tư 0</w:t>
      </w:r>
      <w:r w:rsidR="007C1916">
        <w:rPr>
          <w:rFonts w:ascii="Times New Roman" w:eastAsia="Times New Roman" w:hAnsi="Times New Roman" w:cs="Times New Roman"/>
          <w:sz w:val="28"/>
          <w:szCs w:val="28"/>
        </w:rPr>
        <w:t>1</w:t>
      </w:r>
      <w:r w:rsidRPr="001514E4">
        <w:rPr>
          <w:rFonts w:ascii="Times New Roman" w:eastAsia="Times New Roman" w:hAnsi="Times New Roman" w:cs="Times New Roman"/>
          <w:sz w:val="28"/>
          <w:szCs w:val="28"/>
        </w:rPr>
        <w:t>.</w:t>
      </w:r>
    </w:p>
    <w:p w14:paraId="18E6491B"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 Hạn chế</w:t>
      </w:r>
      <w:r w:rsidRPr="001514E4">
        <w:rPr>
          <w:rFonts w:ascii="Times New Roman" w:eastAsia="Times New Roman" w:hAnsi="Times New Roman" w:cs="Times New Roman"/>
          <w:sz w:val="28"/>
          <w:szCs w:val="28"/>
        </w:rPr>
        <w:t>.</w:t>
      </w:r>
    </w:p>
    <w:p w14:paraId="558F6241" w14:textId="1DF1AEE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rPr>
        <w:t>- Trường chưa có phòng ngủ riêng.</w:t>
      </w:r>
    </w:p>
    <w:p w14:paraId="78B94275" w14:textId="0B38C81B" w:rsidR="003114E2" w:rsidRPr="007220F7" w:rsidRDefault="003114E2" w:rsidP="00466415">
      <w:pPr>
        <w:shd w:val="clear" w:color="auto" w:fill="FFFFFF"/>
        <w:spacing w:after="0" w:line="400" w:lineRule="exact"/>
        <w:ind w:firstLine="720"/>
        <w:jc w:val="both"/>
        <w:rPr>
          <w:rFonts w:ascii="Times New Roman" w:eastAsia="Times New Roman" w:hAnsi="Times New Roman" w:cs="Times New Roman"/>
          <w:color w:val="FF0000"/>
          <w:sz w:val="28"/>
          <w:szCs w:val="28"/>
        </w:rPr>
      </w:pPr>
      <w:r w:rsidRPr="001514E4">
        <w:rPr>
          <w:rFonts w:ascii="Times New Roman" w:eastAsia="Times New Roman" w:hAnsi="Times New Roman" w:cs="Times New Roman"/>
          <w:sz w:val="28"/>
          <w:szCs w:val="28"/>
        </w:rPr>
        <w:t xml:space="preserve">- </w:t>
      </w:r>
      <w:r w:rsidR="007C1916">
        <w:rPr>
          <w:rFonts w:ascii="Times New Roman" w:eastAsia="Times New Roman" w:hAnsi="Times New Roman" w:cs="Times New Roman"/>
          <w:sz w:val="28"/>
          <w:szCs w:val="28"/>
        </w:rPr>
        <w:t>Chưa có</w:t>
      </w:r>
      <w:r w:rsidRPr="001514E4">
        <w:rPr>
          <w:rFonts w:ascii="Times New Roman" w:eastAsia="Times New Roman" w:hAnsi="Times New Roman" w:cs="Times New Roman"/>
          <w:sz w:val="28"/>
          <w:szCs w:val="28"/>
        </w:rPr>
        <w:t xml:space="preserve"> phòng chức năng</w:t>
      </w:r>
      <w:r w:rsidR="007C1916">
        <w:rPr>
          <w:rFonts w:ascii="Times New Roman" w:eastAsia="Times New Roman" w:hAnsi="Times New Roman" w:cs="Times New Roman"/>
          <w:sz w:val="28"/>
          <w:szCs w:val="28"/>
        </w:rPr>
        <w:t xml:space="preserve"> như:</w:t>
      </w:r>
      <w:r w:rsidRPr="001514E4">
        <w:rPr>
          <w:rFonts w:ascii="Times New Roman" w:eastAsia="Times New Roman" w:hAnsi="Times New Roman" w:cs="Times New Roman"/>
          <w:sz w:val="28"/>
          <w:szCs w:val="28"/>
        </w:rPr>
        <w:t xml:space="preserve"> phòng </w:t>
      </w:r>
      <w:r w:rsidR="00EB16B7">
        <w:rPr>
          <w:rFonts w:ascii="Times New Roman" w:eastAsia="Times New Roman" w:hAnsi="Times New Roman" w:cs="Times New Roman"/>
          <w:sz w:val="28"/>
          <w:szCs w:val="28"/>
        </w:rPr>
        <w:t>thể chất</w:t>
      </w:r>
      <w:r w:rsidR="007C1916">
        <w:rPr>
          <w:rFonts w:ascii="Times New Roman" w:eastAsia="Times New Roman" w:hAnsi="Times New Roman" w:cs="Times New Roman"/>
          <w:sz w:val="28"/>
          <w:szCs w:val="28"/>
        </w:rPr>
        <w:t>, âm nhạc…; bếp ăn, khu hiệu bộ.</w:t>
      </w:r>
    </w:p>
    <w:p w14:paraId="76378374" w14:textId="61525BF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rPr>
        <w:t>III. PHÂN TÍCH CÁC ĐIỂM MẠNH, ĐIỂM YẾU, THỜI CƠ, THÁCH THỨC</w:t>
      </w:r>
      <w:r w:rsidR="00D14FE2">
        <w:rPr>
          <w:rFonts w:ascii="Times New Roman" w:eastAsia="Times New Roman" w:hAnsi="Times New Roman" w:cs="Times New Roman"/>
          <w:b/>
          <w:bCs/>
          <w:sz w:val="28"/>
          <w:szCs w:val="28"/>
        </w:rPr>
        <w:t>:</w:t>
      </w:r>
    </w:p>
    <w:p w14:paraId="4ABAEA35" w14:textId="77777777" w:rsidR="003114E2" w:rsidRPr="001514E4" w:rsidRDefault="003114E2" w:rsidP="00466415">
      <w:pPr>
        <w:shd w:val="clear" w:color="auto" w:fill="FFFFFF"/>
        <w:spacing w:after="0" w:line="400" w:lineRule="exact"/>
        <w:ind w:left="720"/>
        <w:jc w:val="both"/>
        <w:rPr>
          <w:rFonts w:ascii="Times New Roman" w:eastAsia="Times New Roman" w:hAnsi="Times New Roman" w:cs="Times New Roman"/>
          <w:sz w:val="28"/>
          <w:szCs w:val="28"/>
        </w:rPr>
      </w:pPr>
      <w:r w:rsidRPr="001514E4">
        <w:rPr>
          <w:rFonts w:ascii="Times New Roman" w:eastAsia="Times New Roman" w:hAnsi="Times New Roman" w:cs="Times New Roman"/>
          <w:b/>
          <w:bCs/>
          <w:sz w:val="28"/>
          <w:szCs w:val="28"/>
          <w:lang w:val="vi-VN"/>
        </w:rPr>
        <w:t>1. Điểm mạnh</w:t>
      </w:r>
    </w:p>
    <w:p w14:paraId="7FB7D0D6"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lang w:val="vi-VN"/>
        </w:rPr>
        <w:t>- Nhà trường được sự quan tâm chỉ đạo sâu sát của các cấp lãnh đạo, chính quyền địa phương.</w:t>
      </w:r>
    </w:p>
    <w:p w14:paraId="49D39CED"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lang w:val="vi-VN"/>
        </w:rPr>
        <w:t>- Trường có Chi bộ nên thuận tiện cho việc lãnh đạo, chỉ đạo chính quyền thực hiện nhiệm vụ trong tất cả các hoạt động của nhà trường.</w:t>
      </w:r>
    </w:p>
    <w:p w14:paraId="5637FB40"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1514E4">
        <w:rPr>
          <w:rFonts w:ascii="Times New Roman" w:eastAsia="Times New Roman" w:hAnsi="Times New Roman" w:cs="Times New Roman"/>
          <w:sz w:val="28"/>
          <w:szCs w:val="28"/>
          <w:lang w:val="vi-VN"/>
        </w:rPr>
        <w:t xml:space="preserve">- Cán bộ quản lý có trình độ chuyên môn trên chuẩn, đã qua các lớp chuyên môn nghiệp vụ và lý luận chính trị, có </w:t>
      </w:r>
      <w:r w:rsidR="00CA44C7">
        <w:rPr>
          <w:rFonts w:ascii="Times New Roman" w:eastAsia="Times New Roman" w:hAnsi="Times New Roman" w:cs="Times New Roman"/>
          <w:sz w:val="28"/>
          <w:szCs w:val="28"/>
        </w:rPr>
        <w:t>khả năng</w:t>
      </w:r>
      <w:r w:rsidRPr="001514E4">
        <w:rPr>
          <w:rFonts w:ascii="Times New Roman" w:eastAsia="Times New Roman" w:hAnsi="Times New Roman" w:cs="Times New Roman"/>
          <w:sz w:val="28"/>
          <w:szCs w:val="28"/>
          <w:lang w:val="vi-VN"/>
        </w:rPr>
        <w:t xml:space="preserve"> quản lý</w:t>
      </w:r>
      <w:r w:rsidR="00CA44C7">
        <w:rPr>
          <w:rFonts w:ascii="Times New Roman" w:eastAsia="Times New Roman" w:hAnsi="Times New Roman" w:cs="Times New Roman"/>
          <w:sz w:val="28"/>
          <w:szCs w:val="28"/>
        </w:rPr>
        <w:t xml:space="preserve"> và điều hành các nhiệm vụ của nhà trường</w:t>
      </w:r>
      <w:r w:rsidRPr="001514E4">
        <w:rPr>
          <w:rFonts w:ascii="Times New Roman" w:eastAsia="Times New Roman" w:hAnsi="Times New Roman" w:cs="Times New Roman"/>
          <w:sz w:val="28"/>
          <w:szCs w:val="28"/>
          <w:lang w:val="vi-VN"/>
        </w:rPr>
        <w:t>.</w:t>
      </w:r>
    </w:p>
    <w:p w14:paraId="3CAEA735" w14:textId="329B97C2" w:rsidR="003114E2" w:rsidRPr="00D7610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Đội ngũ giáo viên nhiệt tình, </w:t>
      </w:r>
      <w:r w:rsidR="00D14FE2">
        <w:rPr>
          <w:rFonts w:ascii="Times New Roman" w:eastAsia="Times New Roman" w:hAnsi="Times New Roman" w:cs="Times New Roman"/>
          <w:sz w:val="28"/>
          <w:szCs w:val="28"/>
        </w:rPr>
        <w:t xml:space="preserve">tâm huyết </w:t>
      </w:r>
      <w:r w:rsidRPr="001514E4">
        <w:rPr>
          <w:rFonts w:ascii="Times New Roman" w:eastAsia="Times New Roman" w:hAnsi="Times New Roman" w:cs="Times New Roman"/>
          <w:sz w:val="28"/>
          <w:szCs w:val="28"/>
          <w:lang w:val="vi-VN"/>
        </w:rPr>
        <w:t>trong công tác</w:t>
      </w:r>
      <w:r w:rsidR="00D14FE2">
        <w:rPr>
          <w:rFonts w:ascii="Times New Roman" w:eastAsia="Times New Roman" w:hAnsi="Times New Roman" w:cs="Times New Roman"/>
          <w:sz w:val="28"/>
          <w:szCs w:val="28"/>
        </w:rPr>
        <w:t xml:space="preserve"> giảng dạy</w:t>
      </w:r>
      <w:r w:rsidRPr="001514E4">
        <w:rPr>
          <w:rFonts w:ascii="Times New Roman" w:eastAsia="Times New Roman" w:hAnsi="Times New Roman" w:cs="Times New Roman"/>
          <w:sz w:val="28"/>
          <w:szCs w:val="28"/>
          <w:lang w:val="vi-VN"/>
        </w:rPr>
        <w:t>, 100% giáo viên đạt trình độ đào tạo chuẩn. Có nhiều giáo viên kinh nghiệm và vận dụng phương pháp linh hoạt sáng tạo trong việc chăm sóc nuôi dưỡng</w:t>
      </w:r>
      <w:r w:rsidR="00D14FE2">
        <w:rPr>
          <w:rFonts w:ascii="Times New Roman" w:eastAsia="Times New Roman" w:hAnsi="Times New Roman" w:cs="Times New Roman"/>
          <w:sz w:val="28"/>
          <w:szCs w:val="28"/>
        </w:rPr>
        <w:t>, giáo dục</w:t>
      </w:r>
      <w:r w:rsidRPr="001514E4">
        <w:rPr>
          <w:rFonts w:ascii="Times New Roman" w:eastAsia="Times New Roman" w:hAnsi="Times New Roman" w:cs="Times New Roman"/>
          <w:sz w:val="28"/>
          <w:szCs w:val="28"/>
          <w:lang w:val="vi-VN"/>
        </w:rPr>
        <w:t xml:space="preserve"> trẻ. </w:t>
      </w:r>
      <w:r w:rsidRPr="00D7610F">
        <w:rPr>
          <w:rFonts w:ascii="Times New Roman" w:eastAsia="Times New Roman" w:hAnsi="Times New Roman" w:cs="Times New Roman"/>
          <w:sz w:val="28"/>
          <w:szCs w:val="28"/>
          <w:lang w:val="vi-VN"/>
        </w:rPr>
        <w:t>9</w:t>
      </w:r>
      <w:r w:rsidR="00D7610F" w:rsidRPr="00D7610F">
        <w:rPr>
          <w:rFonts w:ascii="Times New Roman" w:eastAsia="Times New Roman" w:hAnsi="Times New Roman" w:cs="Times New Roman"/>
          <w:sz w:val="28"/>
          <w:szCs w:val="28"/>
        </w:rPr>
        <w:t>7</w:t>
      </w:r>
      <w:r w:rsidRPr="00D7610F">
        <w:rPr>
          <w:rFonts w:ascii="Times New Roman" w:eastAsia="Times New Roman" w:hAnsi="Times New Roman" w:cs="Times New Roman"/>
          <w:sz w:val="28"/>
          <w:szCs w:val="28"/>
          <w:lang w:val="vi-VN"/>
        </w:rPr>
        <w:t>% giáo viên sử dụng thành thạo máy tính và biết ứng dụng công nghệ th</w:t>
      </w:r>
      <w:r w:rsidR="000C5FFA" w:rsidRPr="00D7610F">
        <w:rPr>
          <w:rFonts w:ascii="Times New Roman" w:eastAsia="Times New Roman" w:hAnsi="Times New Roman" w:cs="Times New Roman"/>
          <w:sz w:val="28"/>
          <w:szCs w:val="28"/>
        </w:rPr>
        <w:t>ô</w:t>
      </w:r>
      <w:r w:rsidRPr="00D7610F">
        <w:rPr>
          <w:rFonts w:ascii="Times New Roman" w:eastAsia="Times New Roman" w:hAnsi="Times New Roman" w:cs="Times New Roman"/>
          <w:sz w:val="28"/>
          <w:szCs w:val="28"/>
          <w:lang w:val="vi-VN"/>
        </w:rPr>
        <w:t>ng tin trong dạy học.</w:t>
      </w:r>
    </w:p>
    <w:p w14:paraId="32EF1750"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Phối hợp tốt với phụ huynh trong tất cả các hoạt động của nhà trường.</w:t>
      </w:r>
    </w:p>
    <w:p w14:paraId="4D2BE269" w14:textId="77777777"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2. Điểm yếu</w:t>
      </w:r>
    </w:p>
    <w:p w14:paraId="2799A92B" w14:textId="6F33DA26" w:rsidR="003114E2" w:rsidRPr="004A0F3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CSVC chưa đáp ứng yêu cầu: </w:t>
      </w:r>
      <w:r w:rsidR="00F85F0C">
        <w:rPr>
          <w:rFonts w:ascii="Times New Roman" w:eastAsia="Times New Roman" w:hAnsi="Times New Roman" w:cs="Times New Roman"/>
          <w:sz w:val="28"/>
          <w:szCs w:val="28"/>
        </w:rPr>
        <w:t>D</w:t>
      </w:r>
      <w:r w:rsidR="006A1D13" w:rsidRPr="004A0F3F">
        <w:rPr>
          <w:rFonts w:ascii="Times New Roman" w:eastAsia="Times New Roman" w:hAnsi="Times New Roman" w:cs="Times New Roman"/>
          <w:sz w:val="28"/>
          <w:szCs w:val="28"/>
          <w:lang w:val="vi-VN"/>
        </w:rPr>
        <w:t>o nhà trường đang trong giai đoạn được xây dựng mới.</w:t>
      </w:r>
    </w:p>
    <w:p w14:paraId="6A6921AE"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lastRenderedPageBreak/>
        <w:t>- Một số ít phụ huynh chưa thật sự quan tâm đến việc phối hợp với nhà trường trong việc giáo dục học sinh.</w:t>
      </w:r>
    </w:p>
    <w:p w14:paraId="5E3E0912" w14:textId="77777777" w:rsidR="003114E2" w:rsidRPr="007B587C"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7B587C">
        <w:rPr>
          <w:rFonts w:ascii="Times New Roman" w:eastAsia="Times New Roman" w:hAnsi="Times New Roman" w:cs="Times New Roman"/>
          <w:b/>
          <w:bCs/>
          <w:sz w:val="28"/>
          <w:szCs w:val="28"/>
          <w:lang w:val="vi-VN"/>
        </w:rPr>
        <w:t>3. Thời cơ</w:t>
      </w:r>
    </w:p>
    <w:p w14:paraId="0CEED0DB" w14:textId="3344E0A3" w:rsidR="003114E2" w:rsidRPr="00F85F0C"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7B587C">
        <w:rPr>
          <w:rFonts w:ascii="Times New Roman" w:eastAsia="Times New Roman" w:hAnsi="Times New Roman" w:cs="Times New Roman"/>
          <w:sz w:val="28"/>
          <w:szCs w:val="28"/>
          <w:lang w:val="vi-VN"/>
        </w:rPr>
        <w:t>- Được sự quan tâm của các cấp lãnh đạo, Chính quyền địa phương, sự đồng thuận của tập thể cán bộ giáo viên nhân viên, sự tín nhiệm của cha mẹ trẻ</w:t>
      </w:r>
      <w:r w:rsidR="00F85F0C">
        <w:rPr>
          <w:rFonts w:ascii="Times New Roman" w:eastAsia="Times New Roman" w:hAnsi="Times New Roman" w:cs="Times New Roman"/>
          <w:sz w:val="28"/>
          <w:szCs w:val="28"/>
        </w:rPr>
        <w:t>.</w:t>
      </w:r>
    </w:p>
    <w:p w14:paraId="40CF28D1" w14:textId="32118437" w:rsidR="003114E2" w:rsidRPr="00D7610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7B587C">
        <w:rPr>
          <w:rFonts w:ascii="Times New Roman" w:eastAsia="Times New Roman" w:hAnsi="Times New Roman" w:cs="Times New Roman"/>
          <w:sz w:val="28"/>
          <w:szCs w:val="28"/>
          <w:lang w:val="vi-VN"/>
        </w:rPr>
        <w:t xml:space="preserve">- Đội ngũ cán bộ giáo viên được đào tạo cơ bản có năng lực chuyên môn và kỹ năng sư phạm khá tốt, </w:t>
      </w:r>
      <w:r w:rsidR="00D7610F" w:rsidRPr="00D7610F">
        <w:rPr>
          <w:rFonts w:ascii="Times New Roman" w:eastAsia="Times New Roman" w:hAnsi="Times New Roman" w:cs="Times New Roman"/>
          <w:sz w:val="28"/>
          <w:szCs w:val="28"/>
        </w:rPr>
        <w:t>97</w:t>
      </w:r>
      <w:r w:rsidRPr="00D7610F">
        <w:rPr>
          <w:rFonts w:ascii="Times New Roman" w:eastAsia="Times New Roman" w:hAnsi="Times New Roman" w:cs="Times New Roman"/>
          <w:sz w:val="28"/>
          <w:szCs w:val="28"/>
          <w:lang w:val="vi-VN"/>
        </w:rPr>
        <w:t>% giáo viên thành thạo trong việc soạn giảng giáo án và ứng dụng công nghệ thông tin, nhiệt tình và có trách nhiệm cao với công việc, 100% đạt trình độ chuẩn</w:t>
      </w:r>
      <w:r w:rsidR="007B587C" w:rsidRPr="00D7610F">
        <w:rPr>
          <w:rFonts w:ascii="Times New Roman" w:eastAsia="Times New Roman" w:hAnsi="Times New Roman" w:cs="Times New Roman"/>
          <w:sz w:val="28"/>
          <w:szCs w:val="28"/>
          <w:lang w:val="vi-VN"/>
        </w:rPr>
        <w:t xml:space="preserve"> trở lên</w:t>
      </w:r>
      <w:r w:rsidRPr="00D7610F">
        <w:rPr>
          <w:rFonts w:ascii="Times New Roman" w:eastAsia="Times New Roman" w:hAnsi="Times New Roman" w:cs="Times New Roman"/>
          <w:sz w:val="28"/>
          <w:szCs w:val="28"/>
          <w:lang w:val="vi-VN"/>
        </w:rPr>
        <w:t>.</w:t>
      </w:r>
    </w:p>
    <w:p w14:paraId="3247E914" w14:textId="59E6D326" w:rsidR="003114E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7B587C">
        <w:rPr>
          <w:rFonts w:ascii="Times New Roman" w:eastAsia="Times New Roman" w:hAnsi="Times New Roman" w:cs="Times New Roman"/>
          <w:sz w:val="28"/>
          <w:szCs w:val="28"/>
          <w:lang w:val="vi-VN"/>
        </w:rPr>
        <w:t xml:space="preserve">- Khuôn viên </w:t>
      </w:r>
      <w:r w:rsidR="007C1916">
        <w:rPr>
          <w:rFonts w:ascii="Times New Roman" w:eastAsia="Times New Roman" w:hAnsi="Times New Roman" w:cs="Times New Roman"/>
          <w:sz w:val="28"/>
          <w:szCs w:val="28"/>
        </w:rPr>
        <w:t>khu điểm trường thôn Đống</w:t>
      </w:r>
      <w:r w:rsidRPr="007B587C">
        <w:rPr>
          <w:rFonts w:ascii="Times New Roman" w:eastAsia="Times New Roman" w:hAnsi="Times New Roman" w:cs="Times New Roman"/>
          <w:sz w:val="28"/>
          <w:szCs w:val="28"/>
          <w:lang w:val="vi-VN"/>
        </w:rPr>
        <w:t xml:space="preserve"> đã được quy hoạch </w:t>
      </w:r>
      <w:r w:rsidR="00DD231A" w:rsidRPr="007B587C">
        <w:rPr>
          <w:rFonts w:ascii="Times New Roman" w:eastAsia="Times New Roman" w:hAnsi="Times New Roman" w:cs="Times New Roman"/>
          <w:sz w:val="28"/>
          <w:szCs w:val="28"/>
          <w:lang w:val="vi-VN"/>
        </w:rPr>
        <w:t>theo quy mô trường chuẩn Quốc gia</w:t>
      </w:r>
      <w:r w:rsidRPr="007B587C">
        <w:rPr>
          <w:rFonts w:ascii="Times New Roman" w:eastAsia="Times New Roman" w:hAnsi="Times New Roman" w:cs="Times New Roman"/>
          <w:sz w:val="28"/>
          <w:szCs w:val="28"/>
          <w:lang w:val="vi-VN"/>
        </w:rPr>
        <w:t>. Diện tích của nhà trường còn đủ để phát triển cơ sở hạ tầng trường học trong giai đoạn mới.</w:t>
      </w:r>
    </w:p>
    <w:p w14:paraId="30D3947F" w14:textId="67E762EC" w:rsidR="000F733A" w:rsidRPr="004A0F3F" w:rsidRDefault="000F733A"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4A0F3F">
        <w:rPr>
          <w:rFonts w:ascii="Times New Roman" w:eastAsia="Times New Roman" w:hAnsi="Times New Roman" w:cs="Times New Roman"/>
          <w:sz w:val="28"/>
          <w:szCs w:val="28"/>
          <w:lang w:val="vi-VN"/>
        </w:rPr>
        <w:t>- Đa số phụ huynh quan tâm</w:t>
      </w:r>
      <w:r w:rsidR="00257B61" w:rsidRPr="004A0F3F">
        <w:rPr>
          <w:rFonts w:ascii="Times New Roman" w:eastAsia="Times New Roman" w:hAnsi="Times New Roman" w:cs="Times New Roman"/>
          <w:sz w:val="28"/>
          <w:szCs w:val="28"/>
          <w:lang w:val="vi-VN"/>
        </w:rPr>
        <w:t xml:space="preserve"> đến trẻ</w:t>
      </w:r>
      <w:r w:rsidR="005E4EC0" w:rsidRPr="004A0F3F">
        <w:rPr>
          <w:rFonts w:ascii="Times New Roman" w:eastAsia="Times New Roman" w:hAnsi="Times New Roman" w:cs="Times New Roman"/>
          <w:sz w:val="28"/>
          <w:szCs w:val="28"/>
          <w:lang w:val="vi-VN"/>
        </w:rPr>
        <w:t xml:space="preserve"> và phối hợp với nhà trường </w:t>
      </w:r>
      <w:r w:rsidR="00E368C2" w:rsidRPr="004A0F3F">
        <w:rPr>
          <w:rFonts w:ascii="Times New Roman" w:eastAsia="Times New Roman" w:hAnsi="Times New Roman" w:cs="Times New Roman"/>
          <w:sz w:val="28"/>
          <w:szCs w:val="28"/>
          <w:lang w:val="vi-VN"/>
        </w:rPr>
        <w:t>để làm tốt các nhiệm vụ chăm sóc</w:t>
      </w:r>
      <w:r w:rsidR="007C60BF">
        <w:rPr>
          <w:rFonts w:ascii="Times New Roman" w:eastAsia="Times New Roman" w:hAnsi="Times New Roman" w:cs="Times New Roman"/>
          <w:sz w:val="28"/>
          <w:szCs w:val="28"/>
        </w:rPr>
        <w:t xml:space="preserve"> nuôi dưỡng,</w:t>
      </w:r>
      <w:r w:rsidR="00E368C2" w:rsidRPr="004A0F3F">
        <w:rPr>
          <w:rFonts w:ascii="Times New Roman" w:eastAsia="Times New Roman" w:hAnsi="Times New Roman" w:cs="Times New Roman"/>
          <w:sz w:val="28"/>
          <w:szCs w:val="28"/>
          <w:lang w:val="vi-VN"/>
        </w:rPr>
        <w:t xml:space="preserve"> giáo dục trẻ.</w:t>
      </w:r>
    </w:p>
    <w:p w14:paraId="0BC5624F" w14:textId="77777777"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b/>
          <w:bCs/>
          <w:sz w:val="28"/>
          <w:szCs w:val="28"/>
          <w:lang w:val="vi-VN"/>
        </w:rPr>
        <w:t>4. Thách thức</w:t>
      </w:r>
    </w:p>
    <w:p w14:paraId="2E593376" w14:textId="5A6ECCE4"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sz w:val="28"/>
          <w:szCs w:val="28"/>
          <w:lang w:val="vi-VN"/>
        </w:rPr>
        <w:t>- Các cuộc cách mạng công</w:t>
      </w:r>
      <w:r w:rsidR="007C1916">
        <w:rPr>
          <w:rFonts w:ascii="Times New Roman" w:eastAsia="Times New Roman" w:hAnsi="Times New Roman" w:cs="Times New Roman"/>
          <w:sz w:val="28"/>
          <w:szCs w:val="28"/>
        </w:rPr>
        <w:t xml:space="preserve"> </w:t>
      </w:r>
      <w:r w:rsidR="007C1916" w:rsidRPr="001F58BE">
        <w:rPr>
          <w:rFonts w:ascii="Times New Roman" w:eastAsia="Times New Roman" w:hAnsi="Times New Roman" w:cs="Times New Roman"/>
          <w:sz w:val="28"/>
          <w:szCs w:val="28"/>
        </w:rPr>
        <w:t>nghệ</w:t>
      </w:r>
      <w:r w:rsidRPr="001F58BE">
        <w:rPr>
          <w:rFonts w:ascii="Times New Roman" w:eastAsia="Times New Roman" w:hAnsi="Times New Roman" w:cs="Times New Roman"/>
          <w:sz w:val="28"/>
          <w:szCs w:val="28"/>
          <w:lang w:val="vi-VN"/>
        </w:rPr>
        <w:t xml:space="preserve"> </w:t>
      </w:r>
      <w:r w:rsidR="00C94F3C" w:rsidRPr="001F58BE">
        <w:rPr>
          <w:rFonts w:ascii="Times New Roman" w:eastAsia="Times New Roman" w:hAnsi="Times New Roman" w:cs="Times New Roman"/>
          <w:sz w:val="28"/>
          <w:szCs w:val="28"/>
          <w:lang w:val="vi-VN"/>
        </w:rPr>
        <w:t>3.0</w:t>
      </w:r>
      <w:r w:rsidR="00C60CDD" w:rsidRPr="001F58BE">
        <w:rPr>
          <w:rFonts w:ascii="Times New Roman" w:eastAsia="Times New Roman" w:hAnsi="Times New Roman" w:cs="Times New Roman"/>
          <w:sz w:val="28"/>
          <w:szCs w:val="28"/>
          <w:lang w:val="vi-VN"/>
        </w:rPr>
        <w:t>;</w:t>
      </w:r>
      <w:r w:rsidR="00C94F3C" w:rsidRPr="001F58BE">
        <w:rPr>
          <w:rFonts w:ascii="Times New Roman" w:eastAsia="Times New Roman" w:hAnsi="Times New Roman" w:cs="Times New Roman"/>
          <w:sz w:val="28"/>
          <w:szCs w:val="28"/>
          <w:lang w:val="vi-VN"/>
        </w:rPr>
        <w:t xml:space="preserve"> </w:t>
      </w:r>
      <w:r w:rsidR="00C60CDD" w:rsidRPr="001F58BE">
        <w:rPr>
          <w:rFonts w:ascii="Times New Roman" w:eastAsia="Times New Roman" w:hAnsi="Times New Roman" w:cs="Times New Roman"/>
          <w:sz w:val="28"/>
          <w:szCs w:val="28"/>
          <w:lang w:val="vi-VN"/>
        </w:rPr>
        <w:t>4.0; 5.0</w:t>
      </w:r>
      <w:r w:rsidR="00C60CDD" w:rsidRPr="00A92C92">
        <w:rPr>
          <w:rFonts w:ascii="Times New Roman" w:eastAsia="Times New Roman" w:hAnsi="Times New Roman" w:cs="Times New Roman"/>
          <w:color w:val="FF0000"/>
          <w:sz w:val="28"/>
          <w:szCs w:val="28"/>
          <w:lang w:val="vi-VN"/>
        </w:rPr>
        <w:t xml:space="preserve"> </w:t>
      </w:r>
      <w:r w:rsidRPr="000E7599">
        <w:rPr>
          <w:rFonts w:ascii="Times New Roman" w:eastAsia="Times New Roman" w:hAnsi="Times New Roman" w:cs="Times New Roman"/>
          <w:sz w:val="28"/>
          <w:szCs w:val="28"/>
          <w:lang w:val="vi-VN"/>
        </w:rPr>
        <w:t>đã làm thay đổi thế giới, các nước phát triển đang hướng tới xây dựng “xã hội thông minh” nhờ sức mạnh trí tuệ nhân tạo. Đòi hỏi ngành giáo dục phải áp dụng sự tiến bộ của khoa học công nghệ để đào tạo nguồn nhân lực đáp ứng yêu cầu làm chủ khoa học công nghệ. Từ đó mà đặt ra vấn đề yêu cầu về trình độ năng lực của giáo viên ngày càng cao để áp dụng những phương pháp chăm sóc giáo dục mới, phương tiện dạy học hiện đại để trẻ được phát triển toàn diện về trí tuệ, thể chất, kỹ năng sống đầy đủ nhất và kịp thời nhất.</w:t>
      </w:r>
    </w:p>
    <w:p w14:paraId="2F1809A3" w14:textId="77777777"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sz w:val="28"/>
          <w:szCs w:val="28"/>
          <w:lang w:val="vi-VN"/>
        </w:rPr>
        <w:t>- Xã hội ngày càng đòi hỏi cao về chất lượng giáo dục trong thời kỳ hội nhập quốc tế. Chăm sóc giáo dục trẻ không chỉ phụ thuộc nhà trường mà là trách nhiệm giữa gia đình, nhà trường và xã hội.</w:t>
      </w:r>
    </w:p>
    <w:p w14:paraId="48368EE7" w14:textId="77777777"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b/>
          <w:bCs/>
          <w:sz w:val="28"/>
          <w:szCs w:val="28"/>
          <w:lang w:val="vi-VN"/>
        </w:rPr>
        <w:t>5. Xác định vấn đề ưu tiên</w:t>
      </w:r>
    </w:p>
    <w:p w14:paraId="701501D7" w14:textId="2595C5AD"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sz w:val="28"/>
          <w:szCs w:val="28"/>
          <w:lang w:val="vi-VN"/>
        </w:rPr>
        <w:t xml:space="preserve">- Xây dựng cơ sở vật chất: Xây </w:t>
      </w:r>
      <w:r w:rsidR="000E7599" w:rsidRPr="000E7599">
        <w:rPr>
          <w:rFonts w:ascii="Times New Roman" w:eastAsia="Times New Roman" w:hAnsi="Times New Roman" w:cs="Times New Roman"/>
          <w:sz w:val="28"/>
          <w:szCs w:val="28"/>
          <w:lang w:val="vi-VN"/>
        </w:rPr>
        <w:t xml:space="preserve">nhà </w:t>
      </w:r>
      <w:r w:rsidR="00C60CDD" w:rsidRPr="00C60CDD">
        <w:rPr>
          <w:rFonts w:ascii="Times New Roman" w:eastAsia="Times New Roman" w:hAnsi="Times New Roman" w:cs="Times New Roman"/>
          <w:sz w:val="28"/>
          <w:szCs w:val="28"/>
          <w:lang w:val="vi-VN"/>
        </w:rPr>
        <w:t>thể chất, nhà v</w:t>
      </w:r>
      <w:r w:rsidR="00C60CDD" w:rsidRPr="0092673B">
        <w:rPr>
          <w:rFonts w:ascii="Times New Roman" w:eastAsia="Times New Roman" w:hAnsi="Times New Roman" w:cs="Times New Roman"/>
          <w:sz w:val="28"/>
          <w:szCs w:val="28"/>
          <w:lang w:val="vi-VN"/>
        </w:rPr>
        <w:t>òm</w:t>
      </w:r>
      <w:r w:rsidR="000E7599" w:rsidRPr="000E7599">
        <w:rPr>
          <w:rFonts w:ascii="Times New Roman" w:eastAsia="Times New Roman" w:hAnsi="Times New Roman" w:cs="Times New Roman"/>
          <w:sz w:val="28"/>
          <w:szCs w:val="28"/>
          <w:lang w:val="vi-VN"/>
        </w:rPr>
        <w:t>, thư viện của bé</w:t>
      </w:r>
      <w:r w:rsidRPr="000E7599">
        <w:rPr>
          <w:rFonts w:ascii="Times New Roman" w:eastAsia="Times New Roman" w:hAnsi="Times New Roman" w:cs="Times New Roman"/>
          <w:sz w:val="28"/>
          <w:szCs w:val="28"/>
          <w:lang w:val="vi-VN"/>
        </w:rPr>
        <w:t xml:space="preserve">, </w:t>
      </w:r>
      <w:r w:rsidR="00CC558B" w:rsidRPr="004A0F3F">
        <w:rPr>
          <w:rFonts w:ascii="Times New Roman" w:eastAsia="Times New Roman" w:hAnsi="Times New Roman" w:cs="Times New Roman"/>
          <w:sz w:val="28"/>
          <w:szCs w:val="28"/>
          <w:lang w:val="vi-VN"/>
        </w:rPr>
        <w:t>nhà đa năng, phòng thư viện, âm nhạc</w:t>
      </w:r>
      <w:r w:rsidRPr="000E7599">
        <w:rPr>
          <w:rFonts w:ascii="Times New Roman" w:eastAsia="Times New Roman" w:hAnsi="Times New Roman" w:cs="Times New Roman"/>
          <w:sz w:val="28"/>
          <w:szCs w:val="28"/>
          <w:lang w:val="vi-VN"/>
        </w:rPr>
        <w:t xml:space="preserve"> khu vệ sinh của trẻ, lắp điều hòa nhiệt độ cho  các phòng học và phòng chức năng,</w:t>
      </w:r>
      <w:r w:rsidR="00002A3B" w:rsidRPr="004A0F3F">
        <w:rPr>
          <w:rFonts w:ascii="Times New Roman" w:eastAsia="Times New Roman" w:hAnsi="Times New Roman" w:cs="Times New Roman"/>
          <w:sz w:val="28"/>
          <w:szCs w:val="28"/>
          <w:lang w:val="vi-VN"/>
        </w:rPr>
        <w:t xml:space="preserve"> làm rèm và thay thế một số bàn ghế, tủ,</w:t>
      </w:r>
      <w:r w:rsidR="00E610E7" w:rsidRPr="004A0F3F">
        <w:rPr>
          <w:rFonts w:ascii="Times New Roman" w:eastAsia="Times New Roman" w:hAnsi="Times New Roman" w:cs="Times New Roman"/>
          <w:sz w:val="28"/>
          <w:szCs w:val="28"/>
          <w:lang w:val="vi-VN"/>
        </w:rPr>
        <w:t xml:space="preserve"> </w:t>
      </w:r>
      <w:r w:rsidR="00002A3B" w:rsidRPr="004A0F3F">
        <w:rPr>
          <w:rFonts w:ascii="Times New Roman" w:eastAsia="Times New Roman" w:hAnsi="Times New Roman" w:cs="Times New Roman"/>
          <w:sz w:val="28"/>
          <w:szCs w:val="28"/>
          <w:lang w:val="vi-VN"/>
        </w:rPr>
        <w:t>máy tính hỏng</w:t>
      </w:r>
      <w:r w:rsidRPr="000E7599">
        <w:rPr>
          <w:rFonts w:ascii="Times New Roman" w:eastAsia="Times New Roman" w:hAnsi="Times New Roman" w:cs="Times New Roman"/>
          <w:sz w:val="28"/>
          <w:szCs w:val="28"/>
          <w:lang w:val="vi-VN"/>
        </w:rPr>
        <w:t>, quy hoạch hệ thống cây xanh.</w:t>
      </w:r>
    </w:p>
    <w:p w14:paraId="70F491B5" w14:textId="77777777"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sz w:val="28"/>
          <w:szCs w:val="28"/>
          <w:lang w:val="vi-VN"/>
        </w:rPr>
        <w:t>- Áp dụng công nghệ thông tin trong quản lí và điều hành để xây dựng nhà trường trở thành cơ sở giáo dục “ thông minh”.</w:t>
      </w:r>
    </w:p>
    <w:p w14:paraId="7186CFA7" w14:textId="5D8CB674"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sz w:val="28"/>
          <w:szCs w:val="28"/>
          <w:lang w:val="vi-VN"/>
        </w:rPr>
        <w:t xml:space="preserve">- </w:t>
      </w:r>
      <w:r w:rsidR="007F6CC4" w:rsidRPr="004A0F3F">
        <w:rPr>
          <w:rFonts w:ascii="Times New Roman" w:eastAsia="Times New Roman" w:hAnsi="Times New Roman" w:cs="Times New Roman"/>
          <w:sz w:val="28"/>
          <w:szCs w:val="28"/>
          <w:lang w:val="vi-VN"/>
        </w:rPr>
        <w:t xml:space="preserve">Nhà trường </w:t>
      </w:r>
      <w:r w:rsidRPr="000E7599">
        <w:rPr>
          <w:rFonts w:ascii="Times New Roman" w:eastAsia="Times New Roman" w:hAnsi="Times New Roman" w:cs="Times New Roman"/>
          <w:sz w:val="28"/>
          <w:szCs w:val="28"/>
          <w:lang w:val="vi-VN"/>
        </w:rPr>
        <w:t xml:space="preserve"> </w:t>
      </w:r>
      <w:r w:rsidR="007F6CC4" w:rsidRPr="004A0F3F">
        <w:rPr>
          <w:rFonts w:ascii="Times New Roman" w:eastAsia="Times New Roman" w:hAnsi="Times New Roman" w:cs="Times New Roman"/>
          <w:sz w:val="28"/>
          <w:szCs w:val="28"/>
          <w:lang w:val="vi-VN"/>
        </w:rPr>
        <w:t>đ</w:t>
      </w:r>
      <w:r w:rsidRPr="000E7599">
        <w:rPr>
          <w:rFonts w:ascii="Times New Roman" w:eastAsia="Times New Roman" w:hAnsi="Times New Roman" w:cs="Times New Roman"/>
          <w:sz w:val="28"/>
          <w:szCs w:val="28"/>
          <w:lang w:val="vi-VN"/>
        </w:rPr>
        <w:t xml:space="preserve">ủ cơ cấu giáo viên, đảm bảo chất lượng. Nâng cao chất lượng đội ngũ cán bộ quản lý và giáo viên, tăng cường bồi dưỡng và xây dựng đội ngũ cán bộ giáo viên có đủ khả năng thực hiện đổi mới phương pháp chăm </w:t>
      </w:r>
      <w:r w:rsidRPr="000E7599">
        <w:rPr>
          <w:rFonts w:ascii="Times New Roman" w:eastAsia="Times New Roman" w:hAnsi="Times New Roman" w:cs="Times New Roman"/>
          <w:sz w:val="28"/>
          <w:szCs w:val="28"/>
          <w:lang w:val="vi-VN"/>
        </w:rPr>
        <w:lastRenderedPageBreak/>
        <w:t>sóc giáo dục trẻ, ứng dụng mạnh mẽ công nghệ thông tin trong quản lý và chăm sóc; đánh giá trẻ theo hướng phát huy tính tích cực, chủ động sáng tạo của mỗi trẻ.</w:t>
      </w:r>
    </w:p>
    <w:p w14:paraId="5BD92018" w14:textId="71058E06" w:rsidR="003114E2" w:rsidRPr="000E7599"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0E7599">
        <w:rPr>
          <w:rFonts w:ascii="Times New Roman" w:eastAsia="Times New Roman" w:hAnsi="Times New Roman" w:cs="Times New Roman"/>
          <w:sz w:val="28"/>
          <w:szCs w:val="28"/>
          <w:lang w:val="vi-VN"/>
        </w:rPr>
        <w:t xml:space="preserve">- Chú trọng xây dựng thương hiệu của từng giáo viên, của nhà trường; </w:t>
      </w:r>
      <w:r w:rsidR="003D2E97" w:rsidRPr="004A0F3F">
        <w:rPr>
          <w:rFonts w:ascii="Times New Roman" w:eastAsia="Times New Roman" w:hAnsi="Times New Roman" w:cs="Times New Roman"/>
          <w:sz w:val="28"/>
          <w:szCs w:val="28"/>
          <w:lang w:val="vi-VN"/>
        </w:rPr>
        <w:t>tạo</w:t>
      </w:r>
      <w:r w:rsidRPr="000E7599">
        <w:rPr>
          <w:rFonts w:ascii="Times New Roman" w:eastAsia="Times New Roman" w:hAnsi="Times New Roman" w:cs="Times New Roman"/>
          <w:sz w:val="28"/>
          <w:szCs w:val="28"/>
          <w:lang w:val="vi-VN"/>
        </w:rPr>
        <w:t xml:space="preserve"> môi trường cạnh tranh lành mạnh về chất lượng giáo dục để phát triển nhà trường.</w:t>
      </w:r>
    </w:p>
    <w:p w14:paraId="33B11E3F" w14:textId="26130251" w:rsidR="003114E2" w:rsidRPr="000E7599" w:rsidRDefault="003114E2" w:rsidP="00466415">
      <w:pPr>
        <w:shd w:val="clear" w:color="auto" w:fill="FFFFFF"/>
        <w:spacing w:after="0" w:line="400" w:lineRule="exact"/>
        <w:jc w:val="center"/>
        <w:rPr>
          <w:rFonts w:ascii="Times New Roman" w:eastAsia="Times New Roman" w:hAnsi="Times New Roman" w:cs="Times New Roman"/>
          <w:sz w:val="28"/>
          <w:szCs w:val="28"/>
          <w:lang w:val="vi-VN"/>
        </w:rPr>
      </w:pPr>
      <w:r w:rsidRPr="000E7599">
        <w:rPr>
          <w:rFonts w:ascii="Times New Roman" w:eastAsia="Times New Roman" w:hAnsi="Times New Roman" w:cs="Times New Roman"/>
          <w:b/>
          <w:bCs/>
          <w:sz w:val="28"/>
          <w:szCs w:val="28"/>
          <w:lang w:val="vi-VN"/>
        </w:rPr>
        <w:t>PHẦN II</w:t>
      </w:r>
    </w:p>
    <w:p w14:paraId="2CE23573" w14:textId="3F774EDD" w:rsidR="003114E2" w:rsidRPr="004A0F3F" w:rsidRDefault="003114E2" w:rsidP="00466415">
      <w:pPr>
        <w:shd w:val="clear" w:color="auto" w:fill="FFFFFF"/>
        <w:spacing w:after="0" w:line="400" w:lineRule="exact"/>
        <w:jc w:val="center"/>
        <w:rPr>
          <w:rFonts w:ascii="Times New Roman" w:eastAsia="Times New Roman" w:hAnsi="Times New Roman" w:cs="Times New Roman"/>
          <w:sz w:val="28"/>
          <w:szCs w:val="28"/>
          <w:lang w:val="vi-VN"/>
        </w:rPr>
      </w:pPr>
      <w:r w:rsidRPr="00F26CD2">
        <w:rPr>
          <w:rFonts w:ascii="Times New Roman" w:eastAsia="Times New Roman" w:hAnsi="Times New Roman" w:cs="Times New Roman"/>
          <w:b/>
          <w:bCs/>
          <w:sz w:val="28"/>
          <w:szCs w:val="28"/>
          <w:lang w:val="vi-VN"/>
        </w:rPr>
        <w:t>KẾ HOẠCH PHÁT</w:t>
      </w:r>
      <w:r w:rsidR="0092673B">
        <w:rPr>
          <w:rFonts w:ascii="Times New Roman" w:eastAsia="Times New Roman" w:hAnsi="Times New Roman" w:cs="Times New Roman"/>
          <w:b/>
          <w:bCs/>
          <w:sz w:val="28"/>
          <w:szCs w:val="28"/>
          <w:lang w:val="vi-VN"/>
        </w:rPr>
        <w:t xml:space="preserve"> TRIỂN NHÀ TRƯỜNG GIAI ĐOẠN 20</w:t>
      </w:r>
      <w:r w:rsidR="00274816" w:rsidRPr="004A0F3F">
        <w:rPr>
          <w:rFonts w:ascii="Times New Roman" w:eastAsia="Times New Roman" w:hAnsi="Times New Roman" w:cs="Times New Roman"/>
          <w:b/>
          <w:bCs/>
          <w:sz w:val="28"/>
          <w:szCs w:val="28"/>
          <w:lang w:val="vi-VN"/>
        </w:rPr>
        <w:t>21</w:t>
      </w:r>
      <w:r w:rsidR="00DD231A" w:rsidRPr="00F26CD2">
        <w:rPr>
          <w:rFonts w:ascii="Times New Roman" w:eastAsia="Times New Roman" w:hAnsi="Times New Roman" w:cs="Times New Roman"/>
          <w:b/>
          <w:bCs/>
          <w:sz w:val="28"/>
          <w:szCs w:val="28"/>
          <w:lang w:val="vi-VN"/>
        </w:rPr>
        <w:t xml:space="preserve"> </w:t>
      </w:r>
      <w:r w:rsidRPr="00F26CD2">
        <w:rPr>
          <w:rFonts w:ascii="Times New Roman" w:eastAsia="Times New Roman" w:hAnsi="Times New Roman" w:cs="Times New Roman"/>
          <w:b/>
          <w:bCs/>
          <w:sz w:val="28"/>
          <w:szCs w:val="28"/>
          <w:lang w:val="vi-VN"/>
        </w:rPr>
        <w:t>-202</w:t>
      </w:r>
      <w:r w:rsidR="00274816" w:rsidRPr="004A0F3F">
        <w:rPr>
          <w:rFonts w:ascii="Times New Roman" w:eastAsia="Times New Roman" w:hAnsi="Times New Roman" w:cs="Times New Roman"/>
          <w:b/>
          <w:bCs/>
          <w:sz w:val="28"/>
          <w:szCs w:val="28"/>
          <w:lang w:val="vi-VN"/>
        </w:rPr>
        <w:t>5</w:t>
      </w:r>
    </w:p>
    <w:p w14:paraId="7D293917" w14:textId="4D799DFC" w:rsidR="003114E2" w:rsidRPr="0084131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F26CD2">
        <w:rPr>
          <w:rFonts w:ascii="Times New Roman" w:eastAsia="Times New Roman" w:hAnsi="Times New Roman" w:cs="Times New Roman"/>
          <w:b/>
          <w:bCs/>
          <w:sz w:val="28"/>
          <w:szCs w:val="28"/>
          <w:lang w:val="vi-VN"/>
        </w:rPr>
        <w:t>I. TỔNG QUAN</w:t>
      </w:r>
      <w:r w:rsidR="00841312">
        <w:rPr>
          <w:rFonts w:ascii="Times New Roman" w:eastAsia="Times New Roman" w:hAnsi="Times New Roman" w:cs="Times New Roman"/>
          <w:b/>
          <w:bCs/>
          <w:sz w:val="28"/>
          <w:szCs w:val="28"/>
        </w:rPr>
        <w:t>:</w:t>
      </w:r>
    </w:p>
    <w:p w14:paraId="31803007" w14:textId="631B3173" w:rsidR="003114E2" w:rsidRPr="00F26CD2" w:rsidRDefault="00F26CD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F26CD2">
        <w:rPr>
          <w:rFonts w:ascii="Times New Roman" w:eastAsia="Times New Roman" w:hAnsi="Times New Roman" w:cs="Times New Roman"/>
          <w:sz w:val="28"/>
          <w:szCs w:val="28"/>
          <w:lang w:val="vi-VN"/>
        </w:rPr>
        <w:t xml:space="preserve">Trường mầm non </w:t>
      </w:r>
      <w:r w:rsidR="006B3A46" w:rsidRPr="004A0F3F">
        <w:rPr>
          <w:rFonts w:ascii="Times New Roman" w:eastAsia="Times New Roman" w:hAnsi="Times New Roman" w:cs="Times New Roman"/>
          <w:sz w:val="28"/>
          <w:szCs w:val="28"/>
          <w:lang w:val="vi-VN"/>
        </w:rPr>
        <w:t xml:space="preserve">Cao </w:t>
      </w:r>
      <w:r w:rsidR="007C1916">
        <w:rPr>
          <w:rFonts w:ascii="Times New Roman" w:eastAsia="Times New Roman" w:hAnsi="Times New Roman" w:cs="Times New Roman"/>
          <w:sz w:val="28"/>
          <w:szCs w:val="28"/>
        </w:rPr>
        <w:t>Viên</w:t>
      </w:r>
      <w:r w:rsidR="006B3A46" w:rsidRPr="004A0F3F">
        <w:rPr>
          <w:rFonts w:ascii="Times New Roman" w:eastAsia="Times New Roman" w:hAnsi="Times New Roman" w:cs="Times New Roman"/>
          <w:sz w:val="28"/>
          <w:szCs w:val="28"/>
          <w:lang w:val="vi-VN"/>
        </w:rPr>
        <w:t xml:space="preserve"> II</w:t>
      </w:r>
      <w:r w:rsidR="003114E2" w:rsidRPr="00F26CD2">
        <w:rPr>
          <w:rFonts w:ascii="Times New Roman" w:eastAsia="Times New Roman" w:hAnsi="Times New Roman" w:cs="Times New Roman"/>
          <w:sz w:val="28"/>
          <w:szCs w:val="28"/>
          <w:lang w:val="vi-VN"/>
        </w:rPr>
        <w:t xml:space="preserve"> </w:t>
      </w:r>
      <w:r w:rsidR="0092673B" w:rsidRPr="0092673B">
        <w:rPr>
          <w:rFonts w:ascii="Times New Roman" w:eastAsia="Times New Roman" w:hAnsi="Times New Roman" w:cs="Times New Roman"/>
          <w:sz w:val="28"/>
          <w:szCs w:val="28"/>
          <w:lang w:val="vi-VN"/>
        </w:rPr>
        <w:t xml:space="preserve">được </w:t>
      </w:r>
      <w:r w:rsidR="006B3A46" w:rsidRPr="004A0F3F">
        <w:rPr>
          <w:rFonts w:ascii="Times New Roman" w:eastAsia="Times New Roman" w:hAnsi="Times New Roman" w:cs="Times New Roman"/>
          <w:sz w:val="28"/>
          <w:szCs w:val="28"/>
          <w:lang w:val="vi-VN"/>
        </w:rPr>
        <w:t>tách ra từ</w:t>
      </w:r>
      <w:r w:rsidR="0092673B" w:rsidRPr="0092673B">
        <w:rPr>
          <w:rFonts w:ascii="Times New Roman" w:eastAsia="Times New Roman" w:hAnsi="Times New Roman" w:cs="Times New Roman"/>
          <w:sz w:val="28"/>
          <w:szCs w:val="28"/>
          <w:lang w:val="vi-VN"/>
        </w:rPr>
        <w:t xml:space="preserve"> trường mầm non</w:t>
      </w:r>
      <w:r w:rsidR="006B3A46" w:rsidRPr="004A0F3F">
        <w:rPr>
          <w:rFonts w:ascii="Times New Roman" w:eastAsia="Times New Roman" w:hAnsi="Times New Roman" w:cs="Times New Roman"/>
          <w:sz w:val="28"/>
          <w:szCs w:val="28"/>
          <w:lang w:val="vi-VN"/>
        </w:rPr>
        <w:t xml:space="preserve"> Cao </w:t>
      </w:r>
      <w:r w:rsidR="007C1916">
        <w:rPr>
          <w:rFonts w:ascii="Times New Roman" w:eastAsia="Times New Roman" w:hAnsi="Times New Roman" w:cs="Times New Roman"/>
          <w:sz w:val="28"/>
          <w:szCs w:val="28"/>
        </w:rPr>
        <w:t>Viên</w:t>
      </w:r>
      <w:r w:rsidR="0092673B" w:rsidRPr="0092673B">
        <w:rPr>
          <w:rFonts w:ascii="Times New Roman" w:eastAsia="Times New Roman" w:hAnsi="Times New Roman" w:cs="Times New Roman"/>
          <w:sz w:val="28"/>
          <w:szCs w:val="28"/>
          <w:lang w:val="vi-VN"/>
        </w:rPr>
        <w:t xml:space="preserve"> trên địa bàn </w:t>
      </w:r>
      <w:r w:rsidR="006B3A46" w:rsidRPr="004A0F3F">
        <w:rPr>
          <w:rFonts w:ascii="Times New Roman" w:eastAsia="Times New Roman" w:hAnsi="Times New Roman" w:cs="Times New Roman"/>
          <w:sz w:val="28"/>
          <w:szCs w:val="28"/>
          <w:lang w:val="vi-VN"/>
        </w:rPr>
        <w:t>xã</w:t>
      </w:r>
      <w:r w:rsidR="0092673B" w:rsidRPr="0092673B">
        <w:rPr>
          <w:rFonts w:ascii="Times New Roman" w:eastAsia="Times New Roman" w:hAnsi="Times New Roman" w:cs="Times New Roman"/>
          <w:sz w:val="28"/>
          <w:szCs w:val="28"/>
          <w:lang w:val="vi-VN"/>
        </w:rPr>
        <w:t xml:space="preserve"> trên nền tảng</w:t>
      </w:r>
      <w:r w:rsidR="003114E2" w:rsidRPr="00F26CD2">
        <w:rPr>
          <w:rFonts w:ascii="Times New Roman" w:eastAsia="Times New Roman" w:hAnsi="Times New Roman" w:cs="Times New Roman"/>
          <w:sz w:val="28"/>
          <w:szCs w:val="28"/>
          <w:lang w:val="vi-VN"/>
        </w:rPr>
        <w:t xml:space="preserve"> phát triển bền vững, luôn giữ vững tập thể Lao động tiên tiến,</w:t>
      </w:r>
      <w:r w:rsidRPr="00F26CD2">
        <w:rPr>
          <w:rFonts w:ascii="Times New Roman" w:eastAsia="Times New Roman" w:hAnsi="Times New Roman" w:cs="Times New Roman"/>
          <w:sz w:val="28"/>
          <w:szCs w:val="28"/>
          <w:lang w:val="vi-VN"/>
        </w:rPr>
        <w:t xml:space="preserve"> </w:t>
      </w:r>
      <w:r w:rsidR="003114E2" w:rsidRPr="00F26CD2">
        <w:rPr>
          <w:rFonts w:ascii="Times New Roman" w:eastAsia="Times New Roman" w:hAnsi="Times New Roman" w:cs="Times New Roman"/>
          <w:sz w:val="28"/>
          <w:szCs w:val="28"/>
          <w:lang w:val="vi-VN"/>
        </w:rPr>
        <w:t>xây dựng nhà trường có chất lượng giáo dục tốt, một địa chỉ tin cậy của các bậc phụ huynh và học sinh.</w:t>
      </w:r>
    </w:p>
    <w:p w14:paraId="1DBF3C02" w14:textId="6EC479C6" w:rsidR="003114E2" w:rsidRPr="00F26CD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F26CD2">
        <w:rPr>
          <w:rFonts w:ascii="Times New Roman" w:eastAsia="Times New Roman" w:hAnsi="Times New Roman" w:cs="Times New Roman"/>
          <w:sz w:val="28"/>
          <w:szCs w:val="28"/>
          <w:lang w:val="vi-VN"/>
        </w:rPr>
        <w:t>Kế hoạch phát</w:t>
      </w:r>
      <w:r w:rsidR="00F26CD2" w:rsidRPr="00F26CD2">
        <w:rPr>
          <w:rFonts w:ascii="Times New Roman" w:eastAsia="Times New Roman" w:hAnsi="Times New Roman" w:cs="Times New Roman"/>
          <w:sz w:val="28"/>
          <w:szCs w:val="28"/>
          <w:lang w:val="vi-VN"/>
        </w:rPr>
        <w:t xml:space="preserve"> triển nhà trường giai đoạn </w:t>
      </w:r>
      <w:r w:rsidR="0092673B">
        <w:rPr>
          <w:rFonts w:ascii="Times New Roman" w:eastAsia="Times New Roman" w:hAnsi="Times New Roman" w:cs="Times New Roman"/>
          <w:sz w:val="28"/>
          <w:szCs w:val="28"/>
          <w:lang w:val="vi-VN"/>
        </w:rPr>
        <w:t>20</w:t>
      </w:r>
      <w:r w:rsidR="007312C3" w:rsidRPr="004A0F3F">
        <w:rPr>
          <w:rFonts w:ascii="Times New Roman" w:eastAsia="Times New Roman" w:hAnsi="Times New Roman" w:cs="Times New Roman"/>
          <w:sz w:val="28"/>
          <w:szCs w:val="28"/>
          <w:lang w:val="vi-VN"/>
        </w:rPr>
        <w:t>21</w:t>
      </w:r>
      <w:r w:rsidR="0092673B">
        <w:rPr>
          <w:rFonts w:ascii="Times New Roman" w:eastAsia="Times New Roman" w:hAnsi="Times New Roman" w:cs="Times New Roman"/>
          <w:sz w:val="28"/>
          <w:szCs w:val="28"/>
          <w:lang w:val="vi-VN"/>
        </w:rPr>
        <w:t>-20</w:t>
      </w:r>
      <w:r w:rsidR="007312C3" w:rsidRPr="004A0F3F">
        <w:rPr>
          <w:rFonts w:ascii="Times New Roman" w:eastAsia="Times New Roman" w:hAnsi="Times New Roman" w:cs="Times New Roman"/>
          <w:sz w:val="28"/>
          <w:szCs w:val="28"/>
          <w:lang w:val="vi-VN"/>
        </w:rPr>
        <w:t>25</w:t>
      </w:r>
      <w:r w:rsidRPr="00F26CD2">
        <w:rPr>
          <w:rFonts w:ascii="Times New Roman" w:eastAsia="Times New Roman" w:hAnsi="Times New Roman" w:cs="Times New Roman"/>
          <w:sz w:val="28"/>
          <w:szCs w:val="28"/>
          <w:lang w:val="vi-VN"/>
        </w:rPr>
        <w:t xml:space="preserve"> nhằm xác định rõ định hướng, mục tiêu chiến lược và các giải pháp chủ yếu trong quá trình vận động và phát triển, là cơ sở quan trọng cho các quyết sách của Hội đồng trường, hoạt động của lãnh đạo trường cũng như toàn thể cán bộ, giáo viên nhân viên và trẻ em nhà trường. </w:t>
      </w:r>
    </w:p>
    <w:p w14:paraId="4C6DECCC" w14:textId="1E93A43E" w:rsidR="003114E2" w:rsidRPr="00F26CD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F26CD2">
        <w:rPr>
          <w:rFonts w:ascii="Times New Roman" w:eastAsia="Times New Roman" w:hAnsi="Times New Roman" w:cs="Times New Roman"/>
          <w:sz w:val="28"/>
          <w:szCs w:val="28"/>
          <w:shd w:val="clear" w:color="auto" w:fill="FFFFFF"/>
          <w:lang w:val="vi-VN"/>
        </w:rPr>
        <w:t>Xây dựng và triển khai kế hoạch chiến lược của trường là hoạt động có ý nghĩa quan trọng trong việc thực hiện Nghị Quyết của chính phủ về đổi mới giáo dục mầm non</w:t>
      </w:r>
      <w:r w:rsidR="0092673B" w:rsidRPr="0092673B">
        <w:rPr>
          <w:rFonts w:ascii="Times New Roman" w:eastAsia="Times New Roman" w:hAnsi="Times New Roman" w:cs="Times New Roman"/>
          <w:sz w:val="28"/>
          <w:szCs w:val="28"/>
          <w:shd w:val="clear" w:color="auto" w:fill="FFFFFF"/>
          <w:lang w:val="vi-VN"/>
        </w:rPr>
        <w:t xml:space="preserve">. </w:t>
      </w:r>
      <w:r w:rsidRPr="00F26CD2">
        <w:rPr>
          <w:rFonts w:ascii="Times New Roman" w:eastAsia="Times New Roman" w:hAnsi="Times New Roman" w:cs="Times New Roman"/>
          <w:sz w:val="28"/>
          <w:szCs w:val="28"/>
          <w:shd w:val="clear" w:color="auto" w:fill="FFFFFF"/>
          <w:lang w:val="vi-VN"/>
        </w:rPr>
        <w:t xml:space="preserve">Trường Mầm non </w:t>
      </w:r>
      <w:r w:rsidR="005B5E03" w:rsidRPr="004A0F3F">
        <w:rPr>
          <w:rFonts w:ascii="Times New Roman" w:eastAsia="Times New Roman" w:hAnsi="Times New Roman" w:cs="Times New Roman"/>
          <w:sz w:val="28"/>
          <w:szCs w:val="28"/>
          <w:shd w:val="clear" w:color="auto" w:fill="FFFFFF"/>
          <w:lang w:val="vi-VN"/>
        </w:rPr>
        <w:t xml:space="preserve">Cao </w:t>
      </w:r>
      <w:r w:rsidR="007C1916">
        <w:rPr>
          <w:rFonts w:ascii="Times New Roman" w:eastAsia="Times New Roman" w:hAnsi="Times New Roman" w:cs="Times New Roman"/>
          <w:sz w:val="28"/>
          <w:szCs w:val="28"/>
          <w:shd w:val="clear" w:color="auto" w:fill="FFFFFF"/>
        </w:rPr>
        <w:t>Viên</w:t>
      </w:r>
      <w:r w:rsidR="005B5E03" w:rsidRPr="004A0F3F">
        <w:rPr>
          <w:rFonts w:ascii="Times New Roman" w:eastAsia="Times New Roman" w:hAnsi="Times New Roman" w:cs="Times New Roman"/>
          <w:sz w:val="28"/>
          <w:szCs w:val="28"/>
          <w:shd w:val="clear" w:color="auto" w:fill="FFFFFF"/>
          <w:lang w:val="vi-VN"/>
        </w:rPr>
        <w:t xml:space="preserve"> II</w:t>
      </w:r>
      <w:r w:rsidRPr="00F26CD2">
        <w:rPr>
          <w:rFonts w:ascii="Times New Roman" w:eastAsia="Times New Roman" w:hAnsi="Times New Roman" w:cs="Times New Roman"/>
          <w:sz w:val="28"/>
          <w:szCs w:val="28"/>
          <w:shd w:val="clear" w:color="auto" w:fill="FFFFFF"/>
          <w:lang w:val="vi-VN"/>
        </w:rPr>
        <w:t xml:space="preserve"> cùng các trường Mầm non trong toàn huyện, xây dựng ngành giáo dục của huyện </w:t>
      </w:r>
      <w:r w:rsidR="005B5E03" w:rsidRPr="004A0F3F">
        <w:rPr>
          <w:rFonts w:ascii="Times New Roman" w:eastAsia="Times New Roman" w:hAnsi="Times New Roman" w:cs="Times New Roman"/>
          <w:sz w:val="28"/>
          <w:szCs w:val="28"/>
          <w:shd w:val="clear" w:color="auto" w:fill="FFFFFF"/>
          <w:lang w:val="vi-VN"/>
        </w:rPr>
        <w:t>Thanh Oai</w:t>
      </w:r>
      <w:r w:rsidRPr="00F26CD2">
        <w:rPr>
          <w:rFonts w:ascii="Times New Roman" w:eastAsia="Times New Roman" w:hAnsi="Times New Roman" w:cs="Times New Roman"/>
          <w:sz w:val="28"/>
          <w:szCs w:val="28"/>
          <w:shd w:val="clear" w:color="auto" w:fill="FFFFFF"/>
          <w:lang w:val="vi-VN"/>
        </w:rPr>
        <w:t xml:space="preserve"> nói chung phát triển theo kịp yêu cầu phát triển kinh tế, xã hội của</w:t>
      </w:r>
      <w:r w:rsidR="003C002B" w:rsidRPr="004A0F3F">
        <w:rPr>
          <w:rFonts w:ascii="Times New Roman" w:eastAsia="Times New Roman" w:hAnsi="Times New Roman" w:cs="Times New Roman"/>
          <w:sz w:val="28"/>
          <w:szCs w:val="28"/>
          <w:shd w:val="clear" w:color="auto" w:fill="FFFFFF"/>
          <w:lang w:val="vi-VN"/>
        </w:rPr>
        <w:t xml:space="preserve"> Thành phố</w:t>
      </w:r>
      <w:r w:rsidRPr="00F26CD2">
        <w:rPr>
          <w:rFonts w:ascii="Times New Roman" w:eastAsia="Times New Roman" w:hAnsi="Times New Roman" w:cs="Times New Roman"/>
          <w:sz w:val="28"/>
          <w:szCs w:val="28"/>
          <w:shd w:val="clear" w:color="auto" w:fill="FFFFFF"/>
          <w:lang w:val="vi-VN"/>
        </w:rPr>
        <w:t xml:space="preserve"> và của đất nước.</w:t>
      </w:r>
    </w:p>
    <w:p w14:paraId="3022204F" w14:textId="77777777" w:rsidR="003114E2" w:rsidRPr="00F26CD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F26CD2">
        <w:rPr>
          <w:rFonts w:ascii="Times New Roman" w:eastAsia="Times New Roman" w:hAnsi="Times New Roman" w:cs="Times New Roman"/>
          <w:b/>
          <w:bCs/>
          <w:sz w:val="28"/>
          <w:szCs w:val="28"/>
          <w:lang w:val="vi-VN"/>
        </w:rPr>
        <w:t>II. ĐỊNH HƯỚNG PHÁT TRIỂN</w:t>
      </w:r>
    </w:p>
    <w:p w14:paraId="283E3424" w14:textId="09B65A3D" w:rsidR="003114E2" w:rsidRPr="004A0F3F"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385B81">
        <w:rPr>
          <w:rFonts w:ascii="Times New Roman" w:eastAsia="Times New Roman" w:hAnsi="Times New Roman" w:cs="Times New Roman"/>
          <w:b/>
          <w:bCs/>
          <w:i/>
          <w:iCs/>
          <w:sz w:val="28"/>
          <w:szCs w:val="28"/>
          <w:lang w:val="vi-VN"/>
        </w:rPr>
        <w:t>Bảng 7 </w:t>
      </w:r>
      <w:r w:rsidRPr="00385B81">
        <w:rPr>
          <w:rFonts w:ascii="Times New Roman" w:eastAsia="Times New Roman" w:hAnsi="Times New Roman" w:cs="Times New Roman"/>
          <w:b/>
          <w:bCs/>
          <w:sz w:val="28"/>
          <w:szCs w:val="28"/>
          <w:lang w:val="vi-VN"/>
        </w:rPr>
        <w:t>-</w:t>
      </w:r>
      <w:r w:rsidRPr="00385B81">
        <w:rPr>
          <w:rFonts w:ascii="Times New Roman" w:eastAsia="Times New Roman" w:hAnsi="Times New Roman" w:cs="Times New Roman"/>
          <w:b/>
          <w:bCs/>
          <w:i/>
          <w:iCs/>
          <w:sz w:val="28"/>
          <w:szCs w:val="28"/>
          <w:lang w:val="vi-VN"/>
        </w:rPr>
        <w:t> Dự ki</w:t>
      </w:r>
      <w:r w:rsidR="0092673B">
        <w:rPr>
          <w:rFonts w:ascii="Times New Roman" w:eastAsia="Times New Roman" w:hAnsi="Times New Roman" w:cs="Times New Roman"/>
          <w:b/>
          <w:bCs/>
          <w:i/>
          <w:iCs/>
          <w:sz w:val="28"/>
          <w:szCs w:val="28"/>
          <w:lang w:val="vi-VN"/>
        </w:rPr>
        <w:t>ến số lớp, số trẻ giai đoạn 20</w:t>
      </w:r>
      <w:r w:rsidR="006951C0" w:rsidRPr="004A0F3F">
        <w:rPr>
          <w:rFonts w:ascii="Times New Roman" w:eastAsia="Times New Roman" w:hAnsi="Times New Roman" w:cs="Times New Roman"/>
          <w:b/>
          <w:bCs/>
          <w:i/>
          <w:iCs/>
          <w:sz w:val="28"/>
          <w:szCs w:val="28"/>
          <w:lang w:val="vi-VN"/>
        </w:rPr>
        <w:t>21</w:t>
      </w:r>
      <w:r w:rsidRPr="00385B81">
        <w:rPr>
          <w:rFonts w:ascii="Times New Roman" w:eastAsia="Times New Roman" w:hAnsi="Times New Roman" w:cs="Times New Roman"/>
          <w:b/>
          <w:bCs/>
          <w:i/>
          <w:iCs/>
          <w:sz w:val="28"/>
          <w:szCs w:val="28"/>
          <w:lang w:val="vi-VN"/>
        </w:rPr>
        <w:t>-</w:t>
      </w:r>
      <w:r w:rsidR="00373BC6" w:rsidRPr="00385B81">
        <w:rPr>
          <w:rFonts w:ascii="Times New Roman" w:eastAsia="Times New Roman" w:hAnsi="Times New Roman" w:cs="Times New Roman"/>
          <w:b/>
          <w:bCs/>
          <w:i/>
          <w:iCs/>
          <w:sz w:val="28"/>
          <w:szCs w:val="28"/>
          <w:lang w:val="vi-VN"/>
        </w:rPr>
        <w:t>202</w:t>
      </w:r>
      <w:r w:rsidR="006951C0" w:rsidRPr="004A0F3F">
        <w:rPr>
          <w:rFonts w:ascii="Times New Roman" w:eastAsia="Times New Roman" w:hAnsi="Times New Roman" w:cs="Times New Roman"/>
          <w:b/>
          <w:bCs/>
          <w:i/>
          <w:iCs/>
          <w:sz w:val="28"/>
          <w:szCs w:val="28"/>
          <w:lang w:val="vi-VN"/>
        </w:rPr>
        <w:t>5</w:t>
      </w:r>
    </w:p>
    <w:tbl>
      <w:tblPr>
        <w:tblW w:w="9781" w:type="dxa"/>
        <w:tblInd w:w="44"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683"/>
        <w:gridCol w:w="794"/>
        <w:gridCol w:w="693"/>
        <w:gridCol w:w="817"/>
        <w:gridCol w:w="857"/>
        <w:gridCol w:w="791"/>
        <w:gridCol w:w="727"/>
        <w:gridCol w:w="686"/>
        <w:gridCol w:w="727"/>
        <w:gridCol w:w="955"/>
        <w:gridCol w:w="1051"/>
      </w:tblGrid>
      <w:tr w:rsidR="003114E2" w:rsidRPr="00385B81" w14:paraId="31405BD0" w14:textId="77777777" w:rsidTr="00194C74">
        <w:trPr>
          <w:trHeight w:val="402"/>
        </w:trPr>
        <w:tc>
          <w:tcPr>
            <w:tcW w:w="1683" w:type="dxa"/>
            <w:vMerge w:val="restart"/>
            <w:tcBorders>
              <w:top w:val="single" w:sz="8" w:space="0" w:color="auto"/>
              <w:left w:val="single" w:sz="8" w:space="0" w:color="auto"/>
              <w:bottom w:val="single" w:sz="8" w:space="0" w:color="auto"/>
              <w:right w:val="single" w:sz="8" w:space="0" w:color="auto"/>
            </w:tcBorders>
            <w:shd w:val="clear" w:color="auto" w:fill="auto"/>
            <w:noWrap/>
            <w:tcMar>
              <w:top w:w="68" w:type="dxa"/>
              <w:left w:w="68" w:type="dxa"/>
              <w:bottom w:w="68" w:type="dxa"/>
              <w:right w:w="68" w:type="dxa"/>
            </w:tcMar>
            <w:hideMark/>
          </w:tcPr>
          <w:p w14:paraId="756320D1" w14:textId="77777777" w:rsidR="003114E2" w:rsidRPr="00385B81" w:rsidRDefault="003114E2" w:rsidP="00194C74">
            <w:pPr>
              <w:spacing w:after="0" w:line="240" w:lineRule="auto"/>
              <w:jc w:val="center"/>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rPr>
              <w:t>Năm học</w:t>
            </w:r>
          </w:p>
        </w:tc>
        <w:tc>
          <w:tcPr>
            <w:tcW w:w="1487" w:type="dxa"/>
            <w:gridSpan w:val="2"/>
            <w:tcBorders>
              <w:top w:val="single" w:sz="8" w:space="0" w:color="auto"/>
              <w:left w:val="nil"/>
              <w:bottom w:val="single" w:sz="8" w:space="0" w:color="auto"/>
              <w:right w:val="single" w:sz="8" w:space="0" w:color="auto"/>
            </w:tcBorders>
            <w:shd w:val="clear" w:color="auto" w:fill="auto"/>
            <w:noWrap/>
            <w:tcMar>
              <w:top w:w="68" w:type="dxa"/>
              <w:left w:w="68" w:type="dxa"/>
              <w:bottom w:w="68" w:type="dxa"/>
              <w:right w:w="68" w:type="dxa"/>
            </w:tcMar>
            <w:hideMark/>
          </w:tcPr>
          <w:p w14:paraId="76EEE6A9" w14:textId="77777777" w:rsidR="003114E2" w:rsidRPr="00385B81" w:rsidRDefault="003114E2" w:rsidP="00194C74">
            <w:pPr>
              <w:spacing w:after="0" w:line="240" w:lineRule="auto"/>
              <w:jc w:val="center"/>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rPr>
              <w:t>NT</w:t>
            </w:r>
          </w:p>
        </w:tc>
        <w:tc>
          <w:tcPr>
            <w:tcW w:w="1674" w:type="dxa"/>
            <w:gridSpan w:val="2"/>
            <w:tcBorders>
              <w:top w:val="single" w:sz="8" w:space="0" w:color="auto"/>
              <w:left w:val="nil"/>
              <w:bottom w:val="single" w:sz="8" w:space="0" w:color="auto"/>
              <w:right w:val="single" w:sz="8" w:space="0" w:color="auto"/>
            </w:tcBorders>
            <w:shd w:val="clear" w:color="auto" w:fill="auto"/>
            <w:noWrap/>
            <w:tcMar>
              <w:top w:w="68" w:type="dxa"/>
              <w:left w:w="68" w:type="dxa"/>
              <w:bottom w:w="68" w:type="dxa"/>
              <w:right w:w="68" w:type="dxa"/>
            </w:tcMar>
            <w:hideMark/>
          </w:tcPr>
          <w:p w14:paraId="4613E199" w14:textId="77777777" w:rsidR="003114E2" w:rsidRPr="00385B81" w:rsidRDefault="003114E2" w:rsidP="00194C74">
            <w:pPr>
              <w:spacing w:after="0" w:line="240" w:lineRule="auto"/>
              <w:jc w:val="center"/>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rPr>
              <w:t>3 tuổi</w:t>
            </w:r>
          </w:p>
        </w:tc>
        <w:tc>
          <w:tcPr>
            <w:tcW w:w="1518" w:type="dxa"/>
            <w:gridSpan w:val="2"/>
            <w:tcBorders>
              <w:top w:val="single" w:sz="8" w:space="0" w:color="auto"/>
              <w:left w:val="nil"/>
              <w:bottom w:val="single" w:sz="8" w:space="0" w:color="auto"/>
              <w:right w:val="single" w:sz="8" w:space="0" w:color="auto"/>
            </w:tcBorders>
            <w:shd w:val="clear" w:color="auto" w:fill="auto"/>
            <w:noWrap/>
            <w:tcMar>
              <w:top w:w="68" w:type="dxa"/>
              <w:left w:w="68" w:type="dxa"/>
              <w:bottom w:w="68" w:type="dxa"/>
              <w:right w:w="68" w:type="dxa"/>
            </w:tcMar>
            <w:hideMark/>
          </w:tcPr>
          <w:p w14:paraId="03C27C55" w14:textId="77777777" w:rsidR="003114E2" w:rsidRPr="00385B81" w:rsidRDefault="003114E2" w:rsidP="00194C74">
            <w:pPr>
              <w:spacing w:after="0" w:line="240" w:lineRule="auto"/>
              <w:jc w:val="center"/>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rPr>
              <w:t>4 tuổi</w:t>
            </w:r>
          </w:p>
        </w:tc>
        <w:tc>
          <w:tcPr>
            <w:tcW w:w="1413" w:type="dxa"/>
            <w:gridSpan w:val="2"/>
            <w:tcBorders>
              <w:top w:val="single" w:sz="8" w:space="0" w:color="auto"/>
              <w:left w:val="nil"/>
              <w:bottom w:val="single" w:sz="8" w:space="0" w:color="auto"/>
              <w:right w:val="single" w:sz="8" w:space="0" w:color="auto"/>
            </w:tcBorders>
            <w:shd w:val="clear" w:color="auto" w:fill="auto"/>
            <w:noWrap/>
            <w:tcMar>
              <w:top w:w="68" w:type="dxa"/>
              <w:left w:w="68" w:type="dxa"/>
              <w:bottom w:w="68" w:type="dxa"/>
              <w:right w:w="68" w:type="dxa"/>
            </w:tcMar>
            <w:hideMark/>
          </w:tcPr>
          <w:p w14:paraId="572882DF" w14:textId="77777777" w:rsidR="003114E2" w:rsidRPr="00385B81" w:rsidRDefault="003114E2" w:rsidP="00194C74">
            <w:pPr>
              <w:spacing w:after="0" w:line="240" w:lineRule="auto"/>
              <w:jc w:val="center"/>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rPr>
              <w:t>5 tuổi</w:t>
            </w:r>
          </w:p>
        </w:tc>
        <w:tc>
          <w:tcPr>
            <w:tcW w:w="2006" w:type="dxa"/>
            <w:gridSpan w:val="2"/>
            <w:tcBorders>
              <w:top w:val="single" w:sz="8" w:space="0" w:color="auto"/>
              <w:left w:val="nil"/>
              <w:bottom w:val="single" w:sz="8" w:space="0" w:color="auto"/>
              <w:right w:val="single" w:sz="8" w:space="0" w:color="auto"/>
            </w:tcBorders>
            <w:shd w:val="clear" w:color="auto" w:fill="auto"/>
            <w:noWrap/>
            <w:tcMar>
              <w:top w:w="68" w:type="dxa"/>
              <w:left w:w="68" w:type="dxa"/>
              <w:bottom w:w="68" w:type="dxa"/>
              <w:right w:w="68" w:type="dxa"/>
            </w:tcMar>
            <w:hideMark/>
          </w:tcPr>
          <w:p w14:paraId="4831957B" w14:textId="77777777" w:rsidR="003114E2" w:rsidRPr="00385B81" w:rsidRDefault="003114E2" w:rsidP="00194C74">
            <w:pPr>
              <w:spacing w:after="0" w:line="240" w:lineRule="auto"/>
              <w:jc w:val="center"/>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rPr>
              <w:t>Toàn trường</w:t>
            </w:r>
          </w:p>
        </w:tc>
      </w:tr>
      <w:tr w:rsidR="003114E2" w:rsidRPr="00385B81" w14:paraId="27592101" w14:textId="77777777" w:rsidTr="00194C74">
        <w:trPr>
          <w:trHeight w:val="402"/>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0D0F0306" w14:textId="77777777" w:rsidR="003114E2" w:rsidRPr="00385B81" w:rsidRDefault="003114E2" w:rsidP="00194C74">
            <w:pPr>
              <w:spacing w:after="0" w:line="240" w:lineRule="auto"/>
              <w:rPr>
                <w:rFonts w:ascii="Times New Roman" w:eastAsia="Times New Roman" w:hAnsi="Times New Roman" w:cs="Times New Roman"/>
                <w:sz w:val="28"/>
                <w:szCs w:val="28"/>
              </w:rPr>
            </w:pPr>
          </w:p>
        </w:tc>
        <w:tc>
          <w:tcPr>
            <w:tcW w:w="794"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13F3A319"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lớp</w:t>
            </w:r>
          </w:p>
        </w:tc>
        <w:tc>
          <w:tcPr>
            <w:tcW w:w="693" w:type="dxa"/>
            <w:tcBorders>
              <w:top w:val="single" w:sz="8" w:space="0" w:color="auto"/>
              <w:left w:val="nil"/>
              <w:bottom w:val="single" w:sz="8" w:space="0" w:color="auto"/>
              <w:right w:val="single" w:sz="8" w:space="0" w:color="auto"/>
            </w:tcBorders>
            <w:shd w:val="clear" w:color="auto" w:fill="auto"/>
            <w:noWrap/>
            <w:tcMar>
              <w:top w:w="68" w:type="dxa"/>
              <w:left w:w="68" w:type="dxa"/>
              <w:bottom w:w="68" w:type="dxa"/>
              <w:right w:w="68" w:type="dxa"/>
            </w:tcMar>
            <w:hideMark/>
          </w:tcPr>
          <w:p w14:paraId="04C4A61D"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trẻ</w:t>
            </w:r>
          </w:p>
        </w:tc>
        <w:tc>
          <w:tcPr>
            <w:tcW w:w="81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07256A93"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lớp</w:t>
            </w:r>
          </w:p>
        </w:tc>
        <w:tc>
          <w:tcPr>
            <w:tcW w:w="85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41763A2E"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trẻ</w:t>
            </w:r>
          </w:p>
        </w:tc>
        <w:tc>
          <w:tcPr>
            <w:tcW w:w="79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6FA2DA10"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lớp</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55949278"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trẻ</w:t>
            </w:r>
          </w:p>
        </w:tc>
        <w:tc>
          <w:tcPr>
            <w:tcW w:w="686"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3FC3ECC5"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lớp</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5A5F1FFA"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trẻ</w:t>
            </w:r>
          </w:p>
        </w:tc>
        <w:tc>
          <w:tcPr>
            <w:tcW w:w="955"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0E5A8E91"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lớp</w:t>
            </w:r>
          </w:p>
        </w:tc>
        <w:tc>
          <w:tcPr>
            <w:tcW w:w="105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431C14DC" w14:textId="77777777" w:rsidR="003114E2" w:rsidRPr="00385B81" w:rsidRDefault="003114E2" w:rsidP="00194C74">
            <w:pPr>
              <w:spacing w:after="0" w:line="240" w:lineRule="auto"/>
              <w:jc w:val="right"/>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rPr>
              <w:t>Số trẻ</w:t>
            </w:r>
          </w:p>
        </w:tc>
      </w:tr>
      <w:tr w:rsidR="006639C0" w:rsidRPr="00385B81" w14:paraId="4AB84EB9" w14:textId="77777777" w:rsidTr="00194C74">
        <w:trPr>
          <w:trHeight w:val="402"/>
        </w:trPr>
        <w:tc>
          <w:tcPr>
            <w:tcW w:w="1683" w:type="dxa"/>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hideMark/>
          </w:tcPr>
          <w:p w14:paraId="2153D81D" w14:textId="64A8C603" w:rsidR="006639C0" w:rsidRPr="00385B81" w:rsidRDefault="006639C0" w:rsidP="00194C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2020-2021</w:t>
            </w:r>
          </w:p>
        </w:tc>
        <w:tc>
          <w:tcPr>
            <w:tcW w:w="794"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2896A595" w14:textId="15B2052C"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693"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365AFED3" w14:textId="016E98E3"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1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BEEB93F" w14:textId="166C98BB"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85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7045827F" w14:textId="2503456E"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48</w:t>
            </w:r>
          </w:p>
        </w:tc>
        <w:tc>
          <w:tcPr>
            <w:tcW w:w="79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35AC2F75" w14:textId="43856281"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29A575F2" w14:textId="33259E32"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182</w:t>
            </w:r>
          </w:p>
        </w:tc>
        <w:tc>
          <w:tcPr>
            <w:tcW w:w="686"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4BAA819B" w14:textId="595E6070"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673AF617" w14:textId="30903694"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172</w:t>
            </w:r>
          </w:p>
        </w:tc>
        <w:tc>
          <w:tcPr>
            <w:tcW w:w="955"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BFFC7F1" w14:textId="37FFA0D3"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105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7EA63E7D" w14:textId="6DBE26DA"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402</w:t>
            </w:r>
          </w:p>
        </w:tc>
      </w:tr>
      <w:tr w:rsidR="006639C0" w:rsidRPr="00385B81" w14:paraId="407729EF" w14:textId="77777777" w:rsidTr="00194C74">
        <w:trPr>
          <w:trHeight w:val="402"/>
        </w:trPr>
        <w:tc>
          <w:tcPr>
            <w:tcW w:w="1683" w:type="dxa"/>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tcPr>
          <w:p w14:paraId="1BB0FF3A" w14:textId="2BC860FC" w:rsidR="006639C0" w:rsidRPr="00385B81" w:rsidRDefault="006639C0" w:rsidP="00194C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2021-2022</w:t>
            </w:r>
          </w:p>
        </w:tc>
        <w:tc>
          <w:tcPr>
            <w:tcW w:w="794"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703C1CC0" w14:textId="25A90FAC"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p>
        </w:tc>
        <w:tc>
          <w:tcPr>
            <w:tcW w:w="693"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4D27D2EE" w14:textId="0C14A8D5"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65</w:t>
            </w:r>
          </w:p>
        </w:tc>
        <w:tc>
          <w:tcPr>
            <w:tcW w:w="81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0BD3E4EF" w14:textId="2FD75D0F"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B024A96" w14:textId="3B030728"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125</w:t>
            </w:r>
          </w:p>
        </w:tc>
        <w:tc>
          <w:tcPr>
            <w:tcW w:w="79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01F44B51" w14:textId="0669D261"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13FA0858" w14:textId="77830F7E"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153</w:t>
            </w:r>
          </w:p>
        </w:tc>
        <w:tc>
          <w:tcPr>
            <w:tcW w:w="686"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7A1EC7FF" w14:textId="7B51BF1D"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09EB830B" w14:textId="4A7AF82F"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175</w:t>
            </w:r>
          </w:p>
        </w:tc>
        <w:tc>
          <w:tcPr>
            <w:tcW w:w="955"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2B0EE4C9" w14:textId="2EDB4638" w:rsidR="006639C0" w:rsidRPr="00F17811" w:rsidRDefault="00F17811" w:rsidP="00D80E91">
            <w:pPr>
              <w:spacing w:after="0" w:line="240" w:lineRule="auto"/>
              <w:jc w:val="right"/>
              <w:rPr>
                <w:rFonts w:ascii="Times New Roman" w:eastAsia="Times New Roman" w:hAnsi="Times New Roman" w:cs="Times New Roman"/>
                <w:bCs/>
                <w:sz w:val="28"/>
                <w:szCs w:val="28"/>
              </w:rPr>
            </w:pPr>
            <w:r w:rsidRPr="00F17811">
              <w:rPr>
                <w:rFonts w:ascii="Times New Roman" w:eastAsia="Times New Roman" w:hAnsi="Times New Roman" w:cs="Times New Roman"/>
                <w:bCs/>
                <w:sz w:val="28"/>
                <w:szCs w:val="28"/>
              </w:rPr>
              <w:t>1</w:t>
            </w:r>
            <w:r w:rsidR="007C1916">
              <w:rPr>
                <w:rFonts w:ascii="Times New Roman" w:eastAsia="Times New Roman" w:hAnsi="Times New Roman" w:cs="Times New Roman"/>
                <w:bCs/>
                <w:sz w:val="28"/>
                <w:szCs w:val="28"/>
              </w:rPr>
              <w:t>6</w:t>
            </w:r>
          </w:p>
        </w:tc>
        <w:tc>
          <w:tcPr>
            <w:tcW w:w="105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756BB7CD" w14:textId="1ABD60BE" w:rsidR="006639C0" w:rsidRPr="00F17811" w:rsidRDefault="007C1916" w:rsidP="00D80E91">
            <w:pPr>
              <w:spacing w:after="0" w:line="240" w:lineRule="auto"/>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518</w:t>
            </w:r>
          </w:p>
        </w:tc>
      </w:tr>
      <w:tr w:rsidR="006639C0" w:rsidRPr="00385B81" w14:paraId="5A27AB79" w14:textId="77777777" w:rsidTr="00194C74">
        <w:trPr>
          <w:trHeight w:val="402"/>
        </w:trPr>
        <w:tc>
          <w:tcPr>
            <w:tcW w:w="1683" w:type="dxa"/>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tcPr>
          <w:p w14:paraId="36909668" w14:textId="6B541AED" w:rsidR="006639C0" w:rsidRPr="00385B81" w:rsidRDefault="006639C0" w:rsidP="00194C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2022-2023</w:t>
            </w:r>
          </w:p>
        </w:tc>
        <w:tc>
          <w:tcPr>
            <w:tcW w:w="794"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63E6F2CA" w14:textId="06ED9C7E"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93"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2DFD1583" w14:textId="07DF8A7F"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1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612F0C2B" w14:textId="1A768CD6" w:rsidR="006639C0" w:rsidRPr="00385B81" w:rsidRDefault="00567351"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64F2B5B2" w14:textId="24704D8C"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133</w:t>
            </w:r>
          </w:p>
        </w:tc>
        <w:tc>
          <w:tcPr>
            <w:tcW w:w="79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4E3152F7" w14:textId="71EDFD25"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548BDBF" w14:textId="5CBC6534"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686"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62A4376E" w14:textId="45A1BFE7"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0EF5824" w14:textId="284D9242"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165</w:t>
            </w:r>
          </w:p>
        </w:tc>
        <w:tc>
          <w:tcPr>
            <w:tcW w:w="955"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09154D79" w14:textId="275CEF0F" w:rsidR="006639C0" w:rsidRPr="00385B81" w:rsidRDefault="00F17811"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1916">
              <w:rPr>
                <w:rFonts w:ascii="Times New Roman" w:eastAsia="Times New Roman" w:hAnsi="Times New Roman" w:cs="Times New Roman"/>
                <w:sz w:val="28"/>
                <w:szCs w:val="28"/>
              </w:rPr>
              <w:t>6</w:t>
            </w:r>
          </w:p>
        </w:tc>
        <w:tc>
          <w:tcPr>
            <w:tcW w:w="105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1149E01E" w14:textId="0DCCD3FB"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540</w:t>
            </w:r>
          </w:p>
        </w:tc>
      </w:tr>
      <w:tr w:rsidR="006639C0" w:rsidRPr="00385B81" w14:paraId="16D54DB0" w14:textId="77777777" w:rsidTr="00194C74">
        <w:trPr>
          <w:trHeight w:val="402"/>
        </w:trPr>
        <w:tc>
          <w:tcPr>
            <w:tcW w:w="1683" w:type="dxa"/>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tcPr>
          <w:p w14:paraId="3EEA3339" w14:textId="6C749460" w:rsidR="006639C0" w:rsidRPr="00385B81" w:rsidRDefault="006639C0" w:rsidP="00194C74">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2023-2024</w:t>
            </w:r>
          </w:p>
        </w:tc>
        <w:tc>
          <w:tcPr>
            <w:tcW w:w="794"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39BBEB9F" w14:textId="28FA70F2" w:rsidR="006639C0" w:rsidRPr="00385B81" w:rsidRDefault="00377E8B"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93"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794B0B66" w14:textId="290AEA38" w:rsidR="006639C0" w:rsidRPr="00385B81" w:rsidRDefault="00377E8B"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1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4F0143B0" w14:textId="3F1AAE1B"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7E8E85AF" w14:textId="7619B523"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7E8B">
              <w:rPr>
                <w:rFonts w:ascii="Times New Roman" w:eastAsia="Times New Roman" w:hAnsi="Times New Roman" w:cs="Times New Roman"/>
                <w:sz w:val="28"/>
                <w:szCs w:val="28"/>
              </w:rPr>
              <w:t>18</w:t>
            </w:r>
          </w:p>
        </w:tc>
        <w:tc>
          <w:tcPr>
            <w:tcW w:w="79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3CAB871B" w14:textId="75451469" w:rsidR="006639C0" w:rsidRPr="00385B81" w:rsidRDefault="00377E8B"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1B6AEC74" w14:textId="356ADF90"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7E8B">
              <w:rPr>
                <w:rFonts w:ascii="Times New Roman" w:eastAsia="Times New Roman" w:hAnsi="Times New Roman" w:cs="Times New Roman"/>
                <w:sz w:val="28"/>
                <w:szCs w:val="28"/>
              </w:rPr>
              <w:t>8</w:t>
            </w:r>
            <w:r>
              <w:rPr>
                <w:rFonts w:ascii="Times New Roman" w:eastAsia="Times New Roman" w:hAnsi="Times New Roman" w:cs="Times New Roman"/>
                <w:sz w:val="28"/>
                <w:szCs w:val="28"/>
              </w:rPr>
              <w:t>0</w:t>
            </w:r>
          </w:p>
        </w:tc>
        <w:tc>
          <w:tcPr>
            <w:tcW w:w="686"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6FFDE937" w14:textId="3AABCA78"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7AE8E354" w14:textId="0DE82697" w:rsidR="006639C0" w:rsidRPr="00385B81" w:rsidRDefault="007C1916"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192</w:t>
            </w:r>
          </w:p>
        </w:tc>
        <w:tc>
          <w:tcPr>
            <w:tcW w:w="955"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3661390" w14:textId="07055447" w:rsidR="006639C0" w:rsidRPr="00385B81" w:rsidRDefault="00F44B04"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377E8B">
              <w:rPr>
                <w:rFonts w:ascii="Times New Roman" w:eastAsia="Times New Roman" w:hAnsi="Times New Roman" w:cs="Times New Roman"/>
                <w:sz w:val="28"/>
                <w:szCs w:val="28"/>
              </w:rPr>
              <w:t>8</w:t>
            </w:r>
            <w:r w:rsidR="007C1916">
              <w:rPr>
                <w:rFonts w:ascii="Times New Roman" w:eastAsia="Times New Roman" w:hAnsi="Times New Roman" w:cs="Times New Roman"/>
                <w:sz w:val="28"/>
                <w:szCs w:val="28"/>
              </w:rPr>
              <w:t xml:space="preserve"> </w:t>
            </w:r>
          </w:p>
        </w:tc>
        <w:tc>
          <w:tcPr>
            <w:tcW w:w="105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0E095382" w14:textId="787B12B6" w:rsidR="006639C0" w:rsidRPr="00385B81" w:rsidRDefault="00377E8B" w:rsidP="00D80E91">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540</w:t>
            </w:r>
          </w:p>
        </w:tc>
      </w:tr>
      <w:tr w:rsidR="00377E8B" w:rsidRPr="00385B81" w14:paraId="31BA09C8" w14:textId="77777777" w:rsidTr="00194C74">
        <w:trPr>
          <w:trHeight w:val="402"/>
        </w:trPr>
        <w:tc>
          <w:tcPr>
            <w:tcW w:w="1683" w:type="dxa"/>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tcPr>
          <w:p w14:paraId="101219E7" w14:textId="4F6D279A" w:rsidR="00377E8B" w:rsidRPr="00385B81" w:rsidRDefault="00377E8B" w:rsidP="00377E8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2024-2025</w:t>
            </w:r>
          </w:p>
        </w:tc>
        <w:tc>
          <w:tcPr>
            <w:tcW w:w="794"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hideMark/>
          </w:tcPr>
          <w:p w14:paraId="217878E7" w14:textId="55F7556A"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693"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25C3026C" w14:textId="3EA41724"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1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4540AE2B" w14:textId="1FFB7EE5"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85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D6685A8" w14:textId="3EB43432"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043E69">
              <w:rPr>
                <w:rFonts w:ascii="Times New Roman" w:eastAsia="Times New Roman" w:hAnsi="Times New Roman" w:cs="Times New Roman"/>
                <w:sz w:val="28"/>
                <w:szCs w:val="28"/>
              </w:rPr>
              <w:t>30</w:t>
            </w:r>
          </w:p>
        </w:tc>
        <w:tc>
          <w:tcPr>
            <w:tcW w:w="79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4122564C" w14:textId="506EA554"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5D557A66" w14:textId="2A66C037"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180</w:t>
            </w:r>
          </w:p>
        </w:tc>
        <w:tc>
          <w:tcPr>
            <w:tcW w:w="686"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33457E43" w14:textId="79C923AA"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727"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0C0996B3" w14:textId="38094EFF"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EC1208">
              <w:rPr>
                <w:rFonts w:ascii="Times New Roman" w:eastAsia="Times New Roman" w:hAnsi="Times New Roman" w:cs="Times New Roman"/>
                <w:sz w:val="28"/>
                <w:szCs w:val="28"/>
              </w:rPr>
              <w:t>80</w:t>
            </w:r>
            <w:bookmarkStart w:id="1" w:name="_GoBack"/>
            <w:bookmarkEnd w:id="1"/>
          </w:p>
        </w:tc>
        <w:tc>
          <w:tcPr>
            <w:tcW w:w="955"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66E71A01" w14:textId="126B0160"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18 </w:t>
            </w:r>
          </w:p>
        </w:tc>
        <w:tc>
          <w:tcPr>
            <w:tcW w:w="1051" w:type="dxa"/>
            <w:tcBorders>
              <w:top w:val="nil"/>
              <w:left w:val="nil"/>
              <w:bottom w:val="single" w:sz="8" w:space="0" w:color="auto"/>
              <w:right w:val="single" w:sz="8" w:space="0" w:color="auto"/>
            </w:tcBorders>
            <w:shd w:val="clear" w:color="auto" w:fill="auto"/>
            <w:noWrap/>
            <w:tcMar>
              <w:top w:w="68" w:type="dxa"/>
              <w:left w:w="68" w:type="dxa"/>
              <w:bottom w:w="68" w:type="dxa"/>
              <w:right w:w="68" w:type="dxa"/>
            </w:tcMar>
          </w:tcPr>
          <w:p w14:paraId="4ADD956B" w14:textId="31E1483C" w:rsidR="00377E8B" w:rsidRPr="00385B81" w:rsidRDefault="00377E8B" w:rsidP="00377E8B">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540</w:t>
            </w:r>
          </w:p>
        </w:tc>
      </w:tr>
    </w:tbl>
    <w:p w14:paraId="49160450" w14:textId="1BB33112"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F61C0B">
        <w:rPr>
          <w:rFonts w:ascii="Times New Roman" w:eastAsia="Times New Roman" w:hAnsi="Times New Roman" w:cs="Times New Roman"/>
          <w:sz w:val="28"/>
          <w:szCs w:val="28"/>
        </w:rPr>
        <w:lastRenderedPageBreak/>
        <w:t>Xây dựng nhà trường có cơ sở vật chất khang trang, hiện đại, đáp ứng mọi điều kiện dạy và học trong giai đoạn mới. Nhà trường có </w:t>
      </w:r>
      <w:r w:rsidRPr="00F61C0B">
        <w:rPr>
          <w:rFonts w:ascii="Times New Roman" w:eastAsia="Times New Roman" w:hAnsi="Times New Roman" w:cs="Times New Roman"/>
          <w:sz w:val="28"/>
          <w:szCs w:val="28"/>
          <w:lang w:val="vi-VN"/>
        </w:rPr>
        <w:t>môi trường giáo dục đáng tin cậy, </w:t>
      </w:r>
      <w:r w:rsidRPr="00F61C0B">
        <w:rPr>
          <w:rFonts w:ascii="Times New Roman" w:eastAsia="Times New Roman" w:hAnsi="Times New Roman" w:cs="Times New Roman"/>
          <w:sz w:val="28"/>
          <w:szCs w:val="28"/>
        </w:rPr>
        <w:t>có </w:t>
      </w:r>
      <w:r w:rsidRPr="00F61C0B">
        <w:rPr>
          <w:rFonts w:ascii="Times New Roman" w:eastAsia="Times New Roman" w:hAnsi="Times New Roman" w:cs="Times New Roman"/>
          <w:sz w:val="28"/>
          <w:szCs w:val="28"/>
          <w:lang w:val="vi-VN"/>
        </w:rPr>
        <w:t>chất lượng</w:t>
      </w:r>
      <w:r w:rsidRPr="00F61C0B">
        <w:rPr>
          <w:rFonts w:ascii="Times New Roman" w:eastAsia="Times New Roman" w:hAnsi="Times New Roman" w:cs="Times New Roman"/>
          <w:sz w:val="28"/>
          <w:szCs w:val="28"/>
        </w:rPr>
        <w:t> chăm sóc giáo</w:t>
      </w:r>
      <w:r w:rsidRPr="00385B81">
        <w:rPr>
          <w:rFonts w:ascii="Times New Roman" w:eastAsia="Times New Roman" w:hAnsi="Times New Roman" w:cs="Times New Roman"/>
          <w:sz w:val="28"/>
          <w:szCs w:val="28"/>
        </w:rPr>
        <w:t xml:space="preserve"> dục trẻ tốt nhất</w:t>
      </w:r>
      <w:r w:rsidRPr="00385B81">
        <w:rPr>
          <w:rFonts w:ascii="Times New Roman" w:eastAsia="Times New Roman" w:hAnsi="Times New Roman" w:cs="Times New Roman"/>
          <w:sz w:val="28"/>
          <w:szCs w:val="28"/>
          <w:lang w:val="vi-VN"/>
        </w:rPr>
        <w:t>; Giáo viên</w:t>
      </w:r>
      <w:r w:rsidRPr="00385B81">
        <w:rPr>
          <w:rFonts w:ascii="Times New Roman" w:eastAsia="Times New Roman" w:hAnsi="Times New Roman" w:cs="Times New Roman"/>
          <w:sz w:val="28"/>
          <w:szCs w:val="28"/>
        </w:rPr>
        <w:t> </w:t>
      </w:r>
      <w:r w:rsidRPr="00385B81">
        <w:rPr>
          <w:rFonts w:ascii="Times New Roman" w:eastAsia="Times New Roman" w:hAnsi="Times New Roman" w:cs="Times New Roman"/>
          <w:sz w:val="28"/>
          <w:szCs w:val="28"/>
          <w:lang w:val="vi-VN"/>
        </w:rPr>
        <w:t>luôn tự tin, năng động và luôn có khát vọng vươn lên.</w:t>
      </w:r>
      <w:r w:rsidRPr="00385B81">
        <w:rPr>
          <w:rFonts w:ascii="Times New Roman" w:eastAsia="Times New Roman" w:hAnsi="Times New Roman" w:cs="Times New Roman"/>
          <w:sz w:val="28"/>
          <w:szCs w:val="28"/>
        </w:rPr>
        <w:t xml:space="preserve"> Phấn đấu trường đạt chuẩn quốc gia mức độ </w:t>
      </w:r>
      <w:r w:rsidR="00377E8B">
        <w:rPr>
          <w:rFonts w:ascii="Times New Roman" w:eastAsia="Times New Roman" w:hAnsi="Times New Roman" w:cs="Times New Roman"/>
          <w:sz w:val="28"/>
          <w:szCs w:val="28"/>
        </w:rPr>
        <w:t>I</w:t>
      </w:r>
      <w:r w:rsidRPr="00651ADC">
        <w:rPr>
          <w:rFonts w:ascii="Times New Roman" w:eastAsia="Times New Roman" w:hAnsi="Times New Roman" w:cs="Times New Roman"/>
          <w:sz w:val="28"/>
          <w:szCs w:val="28"/>
        </w:rPr>
        <w:t>, đạt kiểm</w:t>
      </w:r>
      <w:r w:rsidRPr="00385B81">
        <w:rPr>
          <w:rFonts w:ascii="Times New Roman" w:eastAsia="Times New Roman" w:hAnsi="Times New Roman" w:cs="Times New Roman"/>
          <w:sz w:val="28"/>
          <w:szCs w:val="28"/>
        </w:rPr>
        <w:t xml:space="preserve"> định chất lượng cấp độ </w:t>
      </w:r>
      <w:r w:rsidR="00377E8B">
        <w:rPr>
          <w:rFonts w:ascii="Times New Roman" w:eastAsia="Times New Roman" w:hAnsi="Times New Roman" w:cs="Times New Roman"/>
          <w:sz w:val="28"/>
          <w:szCs w:val="28"/>
        </w:rPr>
        <w:t>II</w:t>
      </w:r>
      <w:r w:rsidRPr="00385B81">
        <w:rPr>
          <w:rFonts w:ascii="Times New Roman" w:eastAsia="Times New Roman" w:hAnsi="Times New Roman" w:cs="Times New Roman"/>
          <w:sz w:val="28"/>
          <w:szCs w:val="28"/>
        </w:rPr>
        <w:t>.</w:t>
      </w:r>
    </w:p>
    <w:p w14:paraId="6CB055EA"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385B81">
        <w:rPr>
          <w:rFonts w:ascii="Times New Roman" w:eastAsia="Times New Roman" w:hAnsi="Times New Roman" w:cs="Times New Roman"/>
          <w:sz w:val="28"/>
          <w:szCs w:val="28"/>
          <w:lang w:val="vi-VN"/>
        </w:rPr>
        <w:t>Tạo dựng một môi trường học tập thân thiện, có kỷ cương, tình thương trách nhiệm, có chất lượng chăm sóc giáo dục cao để trẻ em được phát triển toàn diện.</w:t>
      </w:r>
    </w:p>
    <w:p w14:paraId="43DCDE94" w14:textId="38D1359E" w:rsidR="003114E2" w:rsidRPr="00DA65F9"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lang w:val="vi-VN"/>
        </w:rPr>
        <w:t>III. CÁC NHÓM PHÁT TRIỂN</w:t>
      </w:r>
      <w:r w:rsidR="00385B81" w:rsidRPr="00385B81">
        <w:rPr>
          <w:rFonts w:ascii="Times New Roman" w:eastAsia="Times New Roman" w:hAnsi="Times New Roman" w:cs="Times New Roman"/>
          <w:b/>
          <w:bCs/>
          <w:sz w:val="28"/>
          <w:szCs w:val="28"/>
          <w:lang w:val="vi-VN"/>
        </w:rPr>
        <w:t xml:space="preserve"> TRƯỜNG GIAI ĐOẠN 20</w:t>
      </w:r>
      <w:r w:rsidR="0092408B">
        <w:rPr>
          <w:rFonts w:ascii="Times New Roman" w:eastAsia="Times New Roman" w:hAnsi="Times New Roman" w:cs="Times New Roman"/>
          <w:b/>
          <w:bCs/>
          <w:sz w:val="28"/>
          <w:szCs w:val="28"/>
        </w:rPr>
        <w:t>21</w:t>
      </w:r>
      <w:r w:rsidRPr="00385B81">
        <w:rPr>
          <w:rFonts w:ascii="Times New Roman" w:eastAsia="Times New Roman" w:hAnsi="Times New Roman" w:cs="Times New Roman"/>
          <w:b/>
          <w:bCs/>
          <w:sz w:val="28"/>
          <w:szCs w:val="28"/>
          <w:lang w:val="vi-VN"/>
        </w:rPr>
        <w:t xml:space="preserve"> – 202</w:t>
      </w:r>
      <w:r w:rsidR="0092408B">
        <w:rPr>
          <w:rFonts w:ascii="Times New Roman" w:eastAsia="Times New Roman" w:hAnsi="Times New Roman" w:cs="Times New Roman"/>
          <w:b/>
          <w:bCs/>
          <w:sz w:val="28"/>
          <w:szCs w:val="28"/>
        </w:rPr>
        <w:t>5</w:t>
      </w:r>
    </w:p>
    <w:p w14:paraId="0B53B540" w14:textId="14DF1908" w:rsidR="003114E2" w:rsidRPr="00CE4D0C"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lang w:val="vi-VN"/>
        </w:rPr>
        <w:t>1. Nhóm phát triển hoạt động giáo dục</w:t>
      </w:r>
      <w:r w:rsidR="00CE4D0C">
        <w:rPr>
          <w:rFonts w:ascii="Times New Roman" w:eastAsia="Times New Roman" w:hAnsi="Times New Roman" w:cs="Times New Roman"/>
          <w:b/>
          <w:bCs/>
          <w:sz w:val="28"/>
          <w:szCs w:val="28"/>
        </w:rPr>
        <w:t>:</w:t>
      </w:r>
    </w:p>
    <w:p w14:paraId="255D17CB" w14:textId="4DD013BC" w:rsidR="003114E2" w:rsidRPr="00CE4D0C"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385B81">
        <w:rPr>
          <w:rFonts w:ascii="Times New Roman" w:eastAsia="Times New Roman" w:hAnsi="Times New Roman" w:cs="Times New Roman"/>
          <w:b/>
          <w:bCs/>
          <w:sz w:val="28"/>
          <w:szCs w:val="28"/>
          <w:lang w:val="vi-VN"/>
        </w:rPr>
        <w:t>1.1. Chất lượng chăm sóc giáo dục</w:t>
      </w:r>
      <w:r w:rsidR="00CE4D0C">
        <w:rPr>
          <w:rFonts w:ascii="Times New Roman" w:eastAsia="Times New Roman" w:hAnsi="Times New Roman" w:cs="Times New Roman"/>
          <w:b/>
          <w:bCs/>
          <w:sz w:val="28"/>
          <w:szCs w:val="28"/>
        </w:rPr>
        <w:t>:</w:t>
      </w:r>
    </w:p>
    <w:p w14:paraId="7F667B6B" w14:textId="4291E63E" w:rsidR="003114E2" w:rsidRPr="00CE4D0C"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385B81">
        <w:rPr>
          <w:rFonts w:ascii="Times New Roman" w:eastAsia="Times New Roman" w:hAnsi="Times New Roman" w:cs="Times New Roman"/>
          <w:i/>
          <w:iCs/>
          <w:sz w:val="28"/>
          <w:szCs w:val="28"/>
          <w:lang w:val="vi-VN"/>
        </w:rPr>
        <w:t>1.1.1. Mục tiêu</w:t>
      </w:r>
      <w:r w:rsidR="00CE4D0C">
        <w:rPr>
          <w:rFonts w:ascii="Times New Roman" w:eastAsia="Times New Roman" w:hAnsi="Times New Roman" w:cs="Times New Roman"/>
          <w:i/>
          <w:iCs/>
          <w:sz w:val="28"/>
          <w:szCs w:val="28"/>
        </w:rPr>
        <w:t>:</w:t>
      </w:r>
    </w:p>
    <w:p w14:paraId="1999AC50" w14:textId="723AB548" w:rsidR="003114E2" w:rsidRPr="00572DA2" w:rsidRDefault="00CF402D" w:rsidP="00AA5FD5">
      <w:pPr>
        <w:shd w:val="clear" w:color="auto" w:fill="FFFFFF"/>
        <w:spacing w:after="0" w:line="400" w:lineRule="exact"/>
        <w:ind w:firstLine="720"/>
        <w:jc w:val="both"/>
        <w:rPr>
          <w:rFonts w:ascii="Times New Roman" w:eastAsia="Times New Roman" w:hAnsi="Times New Roman" w:cs="Times New Roman"/>
          <w:color w:val="000000" w:themeColor="text1"/>
          <w:sz w:val="28"/>
          <w:szCs w:val="28"/>
          <w:lang w:val="nb-NO"/>
        </w:rPr>
      </w:pPr>
      <w:r w:rsidRPr="001514E4">
        <w:rPr>
          <w:rFonts w:ascii="Times New Roman" w:eastAsia="Times New Roman" w:hAnsi="Times New Roman" w:cs="Times New Roman"/>
          <w:sz w:val="28"/>
          <w:szCs w:val="28"/>
          <w:lang w:val="vi-VN"/>
        </w:rPr>
        <w:t> </w:t>
      </w:r>
      <w:r>
        <w:rPr>
          <w:rFonts w:ascii="Times New Roman" w:eastAsia="Times New Roman" w:hAnsi="Times New Roman" w:cs="Times New Roman"/>
          <w:sz w:val="28"/>
          <w:szCs w:val="28"/>
          <w:lang w:val="nb-NO"/>
        </w:rPr>
        <w:t>Căn cứ Thông tư 52/2020</w:t>
      </w:r>
      <w:r w:rsidRPr="001514E4">
        <w:rPr>
          <w:rFonts w:ascii="Times New Roman" w:eastAsia="Times New Roman" w:hAnsi="Times New Roman" w:cs="Times New Roman"/>
          <w:sz w:val="28"/>
          <w:szCs w:val="28"/>
          <w:lang w:val="nb-NO"/>
        </w:rPr>
        <w:t>/</w:t>
      </w:r>
      <w:r>
        <w:rPr>
          <w:rFonts w:ascii="Times New Roman" w:eastAsia="Times New Roman" w:hAnsi="Times New Roman" w:cs="Times New Roman"/>
          <w:sz w:val="28"/>
          <w:szCs w:val="28"/>
          <w:lang w:val="nb-NO"/>
        </w:rPr>
        <w:t>TT-</w:t>
      </w:r>
      <w:r w:rsidRPr="001514E4">
        <w:rPr>
          <w:rFonts w:ascii="Times New Roman" w:eastAsia="Times New Roman" w:hAnsi="Times New Roman" w:cs="Times New Roman"/>
          <w:sz w:val="28"/>
          <w:szCs w:val="28"/>
          <w:lang w:val="nb-NO"/>
        </w:rPr>
        <w:t xml:space="preserve"> BGDĐT ngày </w:t>
      </w:r>
      <w:r>
        <w:rPr>
          <w:rFonts w:ascii="Times New Roman" w:eastAsia="Times New Roman" w:hAnsi="Times New Roman" w:cs="Times New Roman"/>
          <w:sz w:val="28"/>
          <w:szCs w:val="28"/>
          <w:lang w:val="nb-NO"/>
        </w:rPr>
        <w:t>20</w:t>
      </w:r>
      <w:r w:rsidRPr="001514E4">
        <w:rPr>
          <w:rFonts w:ascii="Times New Roman" w:eastAsia="Times New Roman" w:hAnsi="Times New Roman" w:cs="Times New Roman"/>
          <w:sz w:val="28"/>
          <w:szCs w:val="28"/>
          <w:lang w:val="nb-NO"/>
        </w:rPr>
        <w:t xml:space="preserve"> tháng </w:t>
      </w:r>
      <w:r>
        <w:rPr>
          <w:rFonts w:ascii="Times New Roman" w:eastAsia="Times New Roman" w:hAnsi="Times New Roman" w:cs="Times New Roman"/>
          <w:sz w:val="28"/>
          <w:szCs w:val="28"/>
          <w:lang w:val="nb-NO"/>
        </w:rPr>
        <w:t>12 năm 2020</w:t>
      </w:r>
      <w:r w:rsidRPr="001514E4">
        <w:rPr>
          <w:rFonts w:ascii="Times New Roman" w:eastAsia="Times New Roman" w:hAnsi="Times New Roman" w:cs="Times New Roman"/>
          <w:sz w:val="28"/>
          <w:szCs w:val="28"/>
          <w:lang w:val="nb-NO"/>
        </w:rPr>
        <w:t xml:space="preserve"> của Bộ GD&amp;ĐT ban hành Điều lệ trường mầm non</w:t>
      </w:r>
      <w:r w:rsidR="00DA65F9" w:rsidRPr="00A92C92">
        <w:rPr>
          <w:rFonts w:ascii="Times New Roman" w:eastAsia="Times New Roman" w:hAnsi="Times New Roman" w:cs="Times New Roman"/>
          <w:color w:val="FF0000"/>
          <w:sz w:val="28"/>
          <w:szCs w:val="28"/>
          <w:lang w:val="vi-VN"/>
        </w:rPr>
        <w:t>, </w:t>
      </w:r>
      <w:r w:rsidR="00DA65F9" w:rsidRPr="00572DA2">
        <w:rPr>
          <w:rFonts w:ascii="Times New Roman" w:eastAsia="Times New Roman" w:hAnsi="Times New Roman" w:cs="Times New Roman"/>
          <w:color w:val="000000" w:themeColor="text1"/>
          <w:sz w:val="28"/>
          <w:szCs w:val="28"/>
          <w:shd w:val="clear" w:color="auto" w:fill="FFFFFF"/>
          <w:lang w:val="vi-VN"/>
        </w:rPr>
        <w:t>giúp trẻ em phát triển về thể chất, tình cảm, trí tuệ, thẩm mỹ, hình thành những yếu tố đầu tiên của nhân cách, chuẩn bị cho trẻ em vào lớp một; hình thành và phát triển ở trẻ em</w:t>
      </w:r>
      <w:r w:rsidR="00DA65F9" w:rsidRPr="00572DA2">
        <w:rPr>
          <w:rFonts w:ascii="Times New Roman" w:eastAsia="Times New Roman" w:hAnsi="Times New Roman" w:cs="Times New Roman"/>
          <w:i/>
          <w:iCs/>
          <w:color w:val="000000" w:themeColor="text1"/>
          <w:sz w:val="28"/>
          <w:szCs w:val="28"/>
          <w:shd w:val="clear" w:color="auto" w:fill="FFFFFF"/>
          <w:lang w:val="vi-VN"/>
        </w:rPr>
        <w:t> </w:t>
      </w:r>
      <w:r w:rsidR="00DA65F9" w:rsidRPr="00572DA2">
        <w:rPr>
          <w:rFonts w:ascii="Times New Roman" w:eastAsia="Times New Roman" w:hAnsi="Times New Roman" w:cs="Times New Roman"/>
          <w:color w:val="000000" w:themeColor="text1"/>
          <w:sz w:val="28"/>
          <w:szCs w:val="28"/>
          <w:shd w:val="clear" w:color="auto" w:fill="FFFFFF"/>
          <w:lang w:val="vi-VN"/>
        </w:rPr>
        <w:t>những chức năng tâm sinh lí, năng lực và phẩm chất mang tính nền tảng, những kĩ năng sống cần thiết phù hợp với lứa tuổi, khơi dậy và phát triển tối đa những khả năng tiềm ẩn, đặt nền tảng cho việc học ở các cấp học tiếp theo và cho việc học tập suốt đời.</w:t>
      </w:r>
    </w:p>
    <w:p w14:paraId="37743707" w14:textId="4827C9C9" w:rsidR="003114E2" w:rsidRPr="004A0F3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nb-NO"/>
        </w:rPr>
      </w:pPr>
      <w:r w:rsidRPr="004A0F3F">
        <w:rPr>
          <w:rFonts w:ascii="Times New Roman" w:eastAsia="Times New Roman" w:hAnsi="Times New Roman" w:cs="Times New Roman"/>
          <w:b/>
          <w:bCs/>
          <w:sz w:val="28"/>
          <w:szCs w:val="28"/>
          <w:lang w:val="nb-NO"/>
        </w:rPr>
        <w:t>1.1.2.</w:t>
      </w:r>
      <w:r w:rsidR="00377E8B">
        <w:rPr>
          <w:rFonts w:ascii="Times New Roman" w:eastAsia="Times New Roman" w:hAnsi="Times New Roman" w:cs="Times New Roman"/>
          <w:b/>
          <w:bCs/>
          <w:sz w:val="28"/>
          <w:szCs w:val="28"/>
          <w:lang w:val="nb-NO"/>
        </w:rPr>
        <w:t xml:space="preserve"> </w:t>
      </w:r>
      <w:r w:rsidRPr="004A0F3F">
        <w:rPr>
          <w:rFonts w:ascii="Times New Roman" w:eastAsia="Times New Roman" w:hAnsi="Times New Roman" w:cs="Times New Roman"/>
          <w:b/>
          <w:bCs/>
          <w:sz w:val="28"/>
          <w:szCs w:val="28"/>
          <w:lang w:val="nb-NO"/>
        </w:rPr>
        <w:t>Giải pháp</w:t>
      </w:r>
    </w:p>
    <w:p w14:paraId="006FE9B4"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Đảm bảo tối đa về cơ sở vật chất, trang thiết bị và đội ngũ giáo viên </w:t>
      </w:r>
      <w:r w:rsidRPr="004A0F3F">
        <w:rPr>
          <w:rFonts w:ascii="Times New Roman" w:eastAsia="Times New Roman" w:hAnsi="Times New Roman" w:cs="Times New Roman"/>
          <w:sz w:val="28"/>
          <w:szCs w:val="28"/>
          <w:lang w:val="nb-NO"/>
        </w:rPr>
        <w:t>chăm sóc giáo dục trẻ</w:t>
      </w:r>
      <w:r w:rsidRPr="00385B81">
        <w:rPr>
          <w:rFonts w:ascii="Times New Roman" w:eastAsia="Times New Roman" w:hAnsi="Times New Roman" w:cs="Times New Roman"/>
          <w:sz w:val="28"/>
          <w:szCs w:val="28"/>
          <w:lang w:val="vi-VN"/>
        </w:rPr>
        <w:t>. Sắp xếp và bố trí đủ số lượng giáo viên, đảm bảo cơ cấu giáo viên trên lớp.</w:t>
      </w:r>
    </w:p>
    <w:p w14:paraId="60654FEB" w14:textId="578C5A7B"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Đảm bảo đủ phòng ăn phòng ngủ cho trẻ, phòng chức năng và các công trình phụ trợ. Trang đầy đủ đồ dùng, đồ chơi thiết bị dạy học theo thông tư 0</w:t>
      </w:r>
      <w:r w:rsidR="00377E8B">
        <w:rPr>
          <w:rFonts w:ascii="Times New Roman" w:eastAsia="Times New Roman" w:hAnsi="Times New Roman" w:cs="Times New Roman"/>
          <w:sz w:val="28"/>
          <w:szCs w:val="28"/>
        </w:rPr>
        <w:t>1</w:t>
      </w:r>
      <w:r w:rsidRPr="00385B81">
        <w:rPr>
          <w:rFonts w:ascii="Times New Roman" w:eastAsia="Times New Roman" w:hAnsi="Times New Roman" w:cs="Times New Roman"/>
          <w:sz w:val="28"/>
          <w:szCs w:val="28"/>
          <w:lang w:val="vi-VN"/>
        </w:rPr>
        <w:t>.</w:t>
      </w:r>
    </w:p>
    <w:p w14:paraId="29B7C6B0"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Trang trí lớp học theo độ mở, tiếp tục thực hiện đúng chuyên đề “ Lấy trẻ làm trung tâm” .</w:t>
      </w:r>
    </w:p>
    <w:p w14:paraId="0A4E047D" w14:textId="77777777" w:rsidR="003114E2" w:rsidRPr="00C94F3C"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Tiếp tục tích hợp giáo dục kĩ năng sống, bảo vệ môi trường, tiết kiệm năng lượng vào công tác chăm sóc giáo dục trẻ...</w:t>
      </w:r>
    </w:p>
    <w:p w14:paraId="6E0EEBE0" w14:textId="4C5BACE6" w:rsidR="003114E2" w:rsidRPr="00DA65F9" w:rsidRDefault="00DA65F9" w:rsidP="00466415">
      <w:pPr>
        <w:shd w:val="clear" w:color="auto" w:fill="FFFFFF"/>
        <w:spacing w:after="0" w:line="400" w:lineRule="exact"/>
        <w:ind w:firstLine="720"/>
        <w:jc w:val="both"/>
        <w:rPr>
          <w:rFonts w:ascii="Times New Roman" w:eastAsia="Times New Roman" w:hAnsi="Times New Roman" w:cs="Times New Roman"/>
          <w:color w:val="FF0000"/>
          <w:sz w:val="16"/>
          <w:szCs w:val="16"/>
          <w:lang w:val="vi-VN"/>
        </w:rPr>
      </w:pPr>
      <w:r w:rsidRPr="00572DA2">
        <w:rPr>
          <w:rFonts w:ascii="Times New Roman" w:eastAsia="Times New Roman" w:hAnsi="Times New Roman" w:cs="Times New Roman"/>
          <w:color w:val="000000" w:themeColor="text1"/>
          <w:sz w:val="28"/>
          <w:szCs w:val="28"/>
          <w:lang w:val="vi-VN"/>
        </w:rPr>
        <w:t xml:space="preserve">Nâng cao chất lượng và hiệu quả giáo dục toàn diện, đặc biệt là chất lượng giáo dục đạo đức và chất lượng văn hoá. Đổi mới phương pháp chăm sóc giáo dục trẻ đánh giá trẻ. </w:t>
      </w:r>
      <w:r w:rsidR="003114E2" w:rsidRPr="00572DA2">
        <w:rPr>
          <w:rFonts w:ascii="Times New Roman" w:eastAsia="Times New Roman" w:hAnsi="Times New Roman" w:cs="Times New Roman"/>
          <w:color w:val="000000" w:themeColor="text1"/>
          <w:sz w:val="28"/>
          <w:szCs w:val="28"/>
          <w:lang w:val="vi-VN"/>
        </w:rPr>
        <w:t>Thường xuyên kiểm tra các hoạt động chuyên môn trong nhà trường. Đẩy mạnh</w:t>
      </w:r>
      <w:r w:rsidR="003114E2" w:rsidRPr="00385B81">
        <w:rPr>
          <w:rFonts w:ascii="Times New Roman" w:eastAsia="Times New Roman" w:hAnsi="Times New Roman" w:cs="Times New Roman"/>
          <w:sz w:val="28"/>
          <w:szCs w:val="28"/>
          <w:lang w:val="vi-VN"/>
        </w:rPr>
        <w:t xml:space="preserve"> hoạt động kiểm định chất lượng giáo dục, tổ chức bồi dưỡng chuyên môn, nghiệp vụ cho đội ngũ cán bộ, giáo viên làm công tác </w:t>
      </w:r>
      <w:r w:rsidR="003114E2" w:rsidRPr="00385B81">
        <w:rPr>
          <w:rFonts w:ascii="Times New Roman" w:eastAsia="Times New Roman" w:hAnsi="Times New Roman" w:cs="Times New Roman"/>
          <w:sz w:val="28"/>
          <w:szCs w:val="28"/>
          <w:lang w:val="vi-VN"/>
        </w:rPr>
        <w:lastRenderedPageBreak/>
        <w:t>kiểm định chất lượng giáo dục. Tổ chức thực hiện chương trình bồi dưỡng thường xuyên cho cán bộ, giáo viên trong trường.</w:t>
      </w:r>
    </w:p>
    <w:p w14:paraId="4D7BE09E"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Đổi mới quản lí cách chăm sóc giáo dục trẻ. Từ đó thôi thúc giáo viên phải tự học, tự bồi dưỡng, chủ động tìm tòi, áp dụng các phương pháp chăm sóc giáo dục trẻ hiện đại vào bài giảng của mình từ đó mà nâng cao chất lượng giáo dục, phát triển tối đa những phẩm chất và năng lực ở từng trẻ.</w:t>
      </w:r>
    </w:p>
    <w:p w14:paraId="2464EB23" w14:textId="3E780F4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Chú trọng tổ chức tốt các hoạt động trải nghiệm, cho trẻ giữ gìn vệ sinh trong ngoài lớp cùng cô, chăm sóc cây và hoa, đi trải nghiệm để tìm hiểu về di tích lịch sử</w:t>
      </w:r>
      <w:r w:rsidR="00D47590" w:rsidRPr="00D47590">
        <w:rPr>
          <w:rFonts w:ascii="Times New Roman" w:eastAsia="Times New Roman" w:hAnsi="Times New Roman" w:cs="Times New Roman"/>
          <w:sz w:val="28"/>
          <w:szCs w:val="28"/>
          <w:lang w:val="vi-VN"/>
        </w:rPr>
        <w:t>, đền chùa của</w:t>
      </w:r>
      <w:r w:rsidRPr="00385B81">
        <w:rPr>
          <w:rFonts w:ascii="Times New Roman" w:eastAsia="Times New Roman" w:hAnsi="Times New Roman" w:cs="Times New Roman"/>
          <w:sz w:val="28"/>
          <w:szCs w:val="28"/>
          <w:lang w:val="vi-VN"/>
        </w:rPr>
        <w:t xml:space="preserve"> địa phương…</w:t>
      </w:r>
    </w:p>
    <w:p w14:paraId="4E9D5A1B"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Kiện toàn cơ cấu tổ chức, phân công bố trí cán bộ giáo viên hợp lý, phát huy năng lực, sở trường của từng CBGV phù hợp với yêu cầu.</w:t>
      </w:r>
    </w:p>
    <w:p w14:paraId="0596A716" w14:textId="77777777" w:rsidR="003114E2" w:rsidRPr="00385B81"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Tổ chức các hoạt động theo hướng lấy trẻ làm trung tâm, phát huy tính tích cực, chủ động, sáng tạo của trẻ.</w:t>
      </w:r>
    </w:p>
    <w:p w14:paraId="7F94B255" w14:textId="7223B024"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xml:space="preserve">+ Đối với trẻ: huy động trẻ nhà trẻ ra lớp đạt </w:t>
      </w:r>
      <w:r w:rsidR="00377E8B">
        <w:rPr>
          <w:rFonts w:ascii="Times New Roman" w:eastAsia="Times New Roman" w:hAnsi="Times New Roman" w:cs="Times New Roman"/>
          <w:sz w:val="28"/>
          <w:szCs w:val="28"/>
        </w:rPr>
        <w:t>40</w:t>
      </w:r>
      <w:r w:rsidRPr="00385B81">
        <w:rPr>
          <w:rFonts w:ascii="Times New Roman" w:eastAsia="Times New Roman" w:hAnsi="Times New Roman" w:cs="Times New Roman"/>
          <w:sz w:val="28"/>
          <w:szCs w:val="28"/>
          <w:lang w:val="vi-VN"/>
        </w:rPr>
        <w:t>% trở lên, trẻ 5 tuổi ra lớp đạt 100%, trẻ 5 tuổi hoàn thành chương trình giáo dục mầm non, Tổ chức tốt công tác nuôi ăn bán trú.</w:t>
      </w:r>
    </w:p>
    <w:p w14:paraId="068A61B1"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Đối với giáo viên: thực hiện các chỉ tiêu về chuyên đề, dạy tốt, hội giảng, thao giảng, dự giờ, phong trào thi giáo viên dạy giỏi các cấp, phong trào viết sáng kiến kinh nghiệm, phong trào thi đua ...</w:t>
      </w:r>
    </w:p>
    <w:p w14:paraId="05D26BB1" w14:textId="77777777" w:rsidR="003114E2" w:rsidRPr="00385B81"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Thực hiện chương trình, kế hoạch giáo dục</w:t>
      </w:r>
    </w:p>
    <w:p w14:paraId="747A151A" w14:textId="77777777" w:rsidR="003114E2" w:rsidRPr="00385B81" w:rsidRDefault="003114E2" w:rsidP="00466415">
      <w:pPr>
        <w:shd w:val="clear" w:color="auto" w:fill="FFFFFF"/>
        <w:spacing w:after="0" w:line="400" w:lineRule="exact"/>
        <w:ind w:left="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Thực hiện đổi mới phương pháp chăm sóc trẻ</w:t>
      </w:r>
    </w:p>
    <w:p w14:paraId="0A88824E"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Thực hiện mục tiêu Phổ cập giáo dục xóa mù, Phổ cập giáo dục mầm non đúng độ tuổi.</w:t>
      </w:r>
    </w:p>
    <w:p w14:paraId="31FBA78E"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sz w:val="28"/>
          <w:szCs w:val="28"/>
          <w:lang w:val="vi-VN"/>
        </w:rPr>
        <w:t>- Bồi dưỡng cho cán bộ, giáo viên kiến thức và kỹ năng tuyên truyền với</w:t>
      </w:r>
      <w:r w:rsidRPr="00385B81">
        <w:rPr>
          <w:rFonts w:ascii="Times New Roman" w:eastAsia="Times New Roman" w:hAnsi="Times New Roman" w:cs="Times New Roman"/>
          <w:b/>
          <w:bCs/>
          <w:sz w:val="28"/>
          <w:szCs w:val="28"/>
          <w:lang w:val="vi-VN"/>
        </w:rPr>
        <w:t> </w:t>
      </w:r>
      <w:r w:rsidRPr="00385B81">
        <w:rPr>
          <w:rFonts w:ascii="Times New Roman" w:eastAsia="Times New Roman" w:hAnsi="Times New Roman" w:cs="Times New Roman"/>
          <w:sz w:val="28"/>
          <w:szCs w:val="28"/>
          <w:lang w:val="vi-VN"/>
        </w:rPr>
        <w:t>các bậc cha mẹ trẻ và cộng đồng về công tác giáo dục trẻ.</w:t>
      </w:r>
    </w:p>
    <w:p w14:paraId="1E57B56D"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b/>
          <w:bCs/>
          <w:sz w:val="28"/>
          <w:szCs w:val="28"/>
          <w:lang w:val="vi-VN"/>
        </w:rPr>
        <w:t>2. Nhóm phát triển đội ngũ</w:t>
      </w:r>
    </w:p>
    <w:p w14:paraId="25D7CAF9"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b/>
          <w:bCs/>
          <w:sz w:val="28"/>
          <w:szCs w:val="28"/>
          <w:lang w:val="vi-VN"/>
        </w:rPr>
        <w:t>2.1. Mục tiêu phát triển đội ngũ cán bộ, viên chức</w:t>
      </w:r>
    </w:p>
    <w:p w14:paraId="62928B05" w14:textId="77777777" w:rsidR="003114E2" w:rsidRPr="00385B8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385B81">
        <w:rPr>
          <w:rFonts w:ascii="Times New Roman" w:eastAsia="Times New Roman" w:hAnsi="Times New Roman" w:cs="Times New Roman"/>
          <w:b/>
          <w:bCs/>
          <w:sz w:val="28"/>
          <w:szCs w:val="28"/>
          <w:lang w:val="vi-VN"/>
        </w:rPr>
        <w:t>- </w:t>
      </w:r>
      <w:r w:rsidRPr="00385B81">
        <w:rPr>
          <w:rFonts w:ascii="Times New Roman" w:eastAsia="Times New Roman" w:hAnsi="Times New Roman" w:cs="Times New Roman"/>
          <w:sz w:val="28"/>
          <w:szCs w:val="28"/>
          <w:lang w:val="vi-VN"/>
        </w:rPr>
        <w:t>Xây dựng đội ngũ CB-GV-NV đủ về số lượng, có tư tưởng chính trị, phẩm chất đạo đức tốt, có năng lực chuyên môn khá giỏi, có trình độ tin học, có phong cách sư phạm mẫu mực, tận tụy yêu nghề mến trẻ, đoàn kết thống nhất hoàn thành xuất sắc nhiệm vụ của trường. Cụ thể:</w:t>
      </w:r>
    </w:p>
    <w:p w14:paraId="2AEC337B" w14:textId="62BC2654" w:rsidR="003114E2" w:rsidRPr="002E01B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2E01B4">
        <w:rPr>
          <w:rFonts w:ascii="Times New Roman" w:eastAsia="Times New Roman" w:hAnsi="Times New Roman" w:cs="Times New Roman"/>
          <w:sz w:val="28"/>
          <w:szCs w:val="28"/>
          <w:lang w:val="vi-VN"/>
        </w:rPr>
        <w:t xml:space="preserve">- Đối với </w:t>
      </w:r>
      <w:r w:rsidR="00572455">
        <w:rPr>
          <w:rFonts w:ascii="Times New Roman" w:eastAsia="Times New Roman" w:hAnsi="Times New Roman" w:cs="Times New Roman"/>
          <w:sz w:val="28"/>
          <w:szCs w:val="28"/>
        </w:rPr>
        <w:t>c</w:t>
      </w:r>
      <w:r w:rsidRPr="002E01B4">
        <w:rPr>
          <w:rFonts w:ascii="Times New Roman" w:eastAsia="Times New Roman" w:hAnsi="Times New Roman" w:cs="Times New Roman"/>
          <w:sz w:val="28"/>
          <w:szCs w:val="28"/>
          <w:lang w:val="vi-VN"/>
        </w:rPr>
        <w:t>án bộ quản lý: 100% trình độ Đại học; có chứng chỉ ngoại ngữ và tin học. Đánh giá chuẩn hiệu trưởng, phó hiệu trưởng hằng năm đều được xếp loại</w:t>
      </w:r>
      <w:r w:rsidR="00572455">
        <w:rPr>
          <w:rFonts w:ascii="Times New Roman" w:eastAsia="Times New Roman" w:hAnsi="Times New Roman" w:cs="Times New Roman"/>
          <w:sz w:val="28"/>
          <w:szCs w:val="28"/>
        </w:rPr>
        <w:t xml:space="preserve"> </w:t>
      </w:r>
      <w:r w:rsidR="006B0501">
        <w:rPr>
          <w:rFonts w:ascii="Times New Roman" w:eastAsia="Times New Roman" w:hAnsi="Times New Roman" w:cs="Times New Roman"/>
          <w:sz w:val="28"/>
          <w:szCs w:val="28"/>
        </w:rPr>
        <w:t>tốt</w:t>
      </w:r>
      <w:r w:rsidRPr="002E01B4">
        <w:rPr>
          <w:rFonts w:ascii="Times New Roman" w:eastAsia="Times New Roman" w:hAnsi="Times New Roman" w:cs="Times New Roman"/>
          <w:sz w:val="28"/>
          <w:szCs w:val="28"/>
          <w:lang w:val="vi-VN"/>
        </w:rPr>
        <w:t>.</w:t>
      </w:r>
    </w:p>
    <w:p w14:paraId="3A5C0AC7" w14:textId="03274A92" w:rsidR="001A16A3" w:rsidRPr="001A16A3" w:rsidRDefault="003114E2" w:rsidP="001A16A3">
      <w:pPr>
        <w:shd w:val="clear" w:color="auto" w:fill="FFFFFF"/>
        <w:spacing w:after="0" w:line="400" w:lineRule="exact"/>
        <w:ind w:firstLine="720"/>
        <w:jc w:val="both"/>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lang w:val="vi-VN"/>
        </w:rPr>
        <w:t xml:space="preserve">- Đối với </w:t>
      </w:r>
      <w:r w:rsidR="00572455">
        <w:rPr>
          <w:rFonts w:ascii="Times New Roman" w:eastAsia="Times New Roman" w:hAnsi="Times New Roman" w:cs="Times New Roman"/>
          <w:sz w:val="28"/>
          <w:szCs w:val="28"/>
        </w:rPr>
        <w:t>g</w:t>
      </w:r>
      <w:r w:rsidRPr="00C570B5">
        <w:rPr>
          <w:rFonts w:ascii="Times New Roman" w:eastAsia="Times New Roman" w:hAnsi="Times New Roman" w:cs="Times New Roman"/>
          <w:sz w:val="28"/>
          <w:szCs w:val="28"/>
          <w:lang w:val="vi-VN"/>
        </w:rPr>
        <w:t xml:space="preserve">iáo viên: 100% trình độ đào tạo </w:t>
      </w:r>
      <w:r w:rsidR="003715FF" w:rsidRPr="00C570B5">
        <w:rPr>
          <w:rFonts w:ascii="Times New Roman" w:eastAsia="Times New Roman" w:hAnsi="Times New Roman" w:cs="Times New Roman"/>
          <w:sz w:val="28"/>
          <w:szCs w:val="28"/>
          <w:lang w:val="vi-VN"/>
        </w:rPr>
        <w:t>chuẩn trở lên</w:t>
      </w:r>
      <w:r w:rsidRPr="00C570B5">
        <w:rPr>
          <w:rFonts w:ascii="Times New Roman" w:eastAsia="Times New Roman" w:hAnsi="Times New Roman" w:cs="Times New Roman"/>
          <w:sz w:val="28"/>
          <w:szCs w:val="28"/>
          <w:lang w:val="vi-VN"/>
        </w:rPr>
        <w:t xml:space="preserve">, 100% giáo viên có trình độ ứng dụng công nghệ thông tin vào giảng dạy, </w:t>
      </w:r>
      <w:r w:rsidR="00E36E49">
        <w:rPr>
          <w:rFonts w:ascii="Times New Roman" w:eastAsia="Times New Roman" w:hAnsi="Times New Roman" w:cs="Times New Roman"/>
          <w:sz w:val="28"/>
          <w:szCs w:val="28"/>
        </w:rPr>
        <w:t>9</w:t>
      </w:r>
      <w:r w:rsidR="00572455">
        <w:rPr>
          <w:rFonts w:ascii="Times New Roman" w:eastAsia="Times New Roman" w:hAnsi="Times New Roman" w:cs="Times New Roman"/>
          <w:sz w:val="28"/>
          <w:szCs w:val="28"/>
        </w:rPr>
        <w:t>2</w:t>
      </w:r>
      <w:r w:rsidRPr="00C570B5">
        <w:rPr>
          <w:rFonts w:ascii="Times New Roman" w:eastAsia="Times New Roman" w:hAnsi="Times New Roman" w:cs="Times New Roman"/>
          <w:sz w:val="28"/>
          <w:szCs w:val="28"/>
          <w:lang w:val="vi-VN"/>
        </w:rPr>
        <w:t xml:space="preserve">% giáo viên có </w:t>
      </w:r>
      <w:r w:rsidRPr="00C570B5">
        <w:rPr>
          <w:rFonts w:ascii="Times New Roman" w:eastAsia="Times New Roman" w:hAnsi="Times New Roman" w:cs="Times New Roman"/>
          <w:sz w:val="28"/>
          <w:szCs w:val="28"/>
          <w:lang w:val="vi-VN"/>
        </w:rPr>
        <w:lastRenderedPageBreak/>
        <w:t xml:space="preserve">chứng chỉ Ngoại ngữ; 100% giáo viên đều được đánh giá chuẩn nghề nghiệp từ loại Khá trở lên, trong đó có </w:t>
      </w:r>
      <w:r w:rsidR="00E36E49">
        <w:rPr>
          <w:rFonts w:ascii="Times New Roman" w:eastAsia="Times New Roman" w:hAnsi="Times New Roman" w:cs="Times New Roman"/>
          <w:sz w:val="28"/>
          <w:szCs w:val="28"/>
        </w:rPr>
        <w:t>40</w:t>
      </w:r>
      <w:r w:rsidRPr="00C570B5">
        <w:rPr>
          <w:rFonts w:ascii="Times New Roman" w:eastAsia="Times New Roman" w:hAnsi="Times New Roman" w:cs="Times New Roman"/>
          <w:sz w:val="28"/>
          <w:szCs w:val="28"/>
          <w:lang w:val="vi-VN"/>
        </w:rPr>
        <w:t xml:space="preserve">% giáo viên được xếp loại </w:t>
      </w:r>
      <w:r w:rsidR="001A16A3" w:rsidRPr="00C570B5">
        <w:rPr>
          <w:rFonts w:ascii="Times New Roman" w:eastAsia="Times New Roman" w:hAnsi="Times New Roman" w:cs="Times New Roman"/>
          <w:sz w:val="28"/>
          <w:szCs w:val="28"/>
          <w:lang w:val="vi-VN"/>
        </w:rPr>
        <w:t>tốt</w:t>
      </w:r>
      <w:r w:rsidRPr="00C570B5">
        <w:rPr>
          <w:rFonts w:ascii="Times New Roman" w:eastAsia="Times New Roman" w:hAnsi="Times New Roman" w:cs="Times New Roman"/>
          <w:sz w:val="28"/>
          <w:szCs w:val="28"/>
          <w:lang w:val="vi-VN"/>
        </w:rPr>
        <w:t>; 100% giáo viên đều xếp loại</w:t>
      </w:r>
      <w:r w:rsidRPr="002E01B4">
        <w:rPr>
          <w:rFonts w:ascii="Times New Roman" w:eastAsia="Times New Roman" w:hAnsi="Times New Roman" w:cs="Times New Roman"/>
          <w:sz w:val="28"/>
          <w:szCs w:val="28"/>
          <w:lang w:val="vi-VN"/>
        </w:rPr>
        <w:t xml:space="preserve"> Khá, Tốt về chuyên môn nghiệp vụ, không có giáo viên xếp loại Trung bình; </w:t>
      </w:r>
      <w:r w:rsidR="002F7338">
        <w:rPr>
          <w:rFonts w:ascii="Times New Roman" w:eastAsia="Times New Roman" w:hAnsi="Times New Roman" w:cs="Times New Roman"/>
          <w:sz w:val="28"/>
          <w:szCs w:val="28"/>
        </w:rPr>
        <w:t>15</w:t>
      </w:r>
      <w:r w:rsidRPr="002E01B4">
        <w:rPr>
          <w:rFonts w:ascii="Times New Roman" w:eastAsia="Times New Roman" w:hAnsi="Times New Roman" w:cs="Times New Roman"/>
          <w:sz w:val="28"/>
          <w:szCs w:val="28"/>
          <w:lang w:val="vi-VN"/>
        </w:rPr>
        <w:t>% giáo viên đạt giáo viên dạy giỏi huyện trở lên; 100% giáo viên được xếp loại khá, giỏi về bồi dưỡng thường xuyên.</w:t>
      </w:r>
    </w:p>
    <w:p w14:paraId="3B3805A3" w14:textId="77777777" w:rsidR="003114E2" w:rsidRPr="002E01B4"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2E01B4">
        <w:rPr>
          <w:rFonts w:ascii="Times New Roman" w:eastAsia="Times New Roman" w:hAnsi="Times New Roman" w:cs="Times New Roman"/>
          <w:b/>
          <w:bCs/>
          <w:sz w:val="28"/>
          <w:szCs w:val="28"/>
          <w:lang w:val="vi-VN"/>
        </w:rPr>
        <w:t>2.2. Nhu cầu về đội ngũ cán bộ, viên chức</w:t>
      </w:r>
    </w:p>
    <w:p w14:paraId="6F3D1F78" w14:textId="32BFA8E5" w:rsidR="003114E2" w:rsidRPr="004A0F3F"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901BC2">
        <w:rPr>
          <w:rFonts w:ascii="Times New Roman" w:eastAsia="Times New Roman" w:hAnsi="Times New Roman" w:cs="Times New Roman"/>
          <w:b/>
          <w:bCs/>
          <w:i/>
          <w:iCs/>
          <w:sz w:val="28"/>
          <w:szCs w:val="28"/>
          <w:lang w:val="vi-VN"/>
        </w:rPr>
        <w:t>Bảng 8 - Nhu cầu đội ngũ cán bộ, giáo viên, nhân viên từ 20</w:t>
      </w:r>
      <w:r w:rsidR="00572DA2" w:rsidRPr="004A0F3F">
        <w:rPr>
          <w:rFonts w:ascii="Times New Roman" w:eastAsia="Times New Roman" w:hAnsi="Times New Roman" w:cs="Times New Roman"/>
          <w:b/>
          <w:bCs/>
          <w:i/>
          <w:iCs/>
          <w:sz w:val="28"/>
          <w:szCs w:val="28"/>
          <w:lang w:val="vi-VN"/>
        </w:rPr>
        <w:t>21</w:t>
      </w:r>
      <w:r w:rsidRPr="00901BC2">
        <w:rPr>
          <w:rFonts w:ascii="Times New Roman" w:eastAsia="Times New Roman" w:hAnsi="Times New Roman" w:cs="Times New Roman"/>
          <w:b/>
          <w:bCs/>
          <w:i/>
          <w:iCs/>
          <w:sz w:val="28"/>
          <w:szCs w:val="28"/>
          <w:lang w:val="vi-VN"/>
        </w:rPr>
        <w:t xml:space="preserve"> đến 202</w:t>
      </w:r>
      <w:r w:rsidR="00572DA2" w:rsidRPr="004A0F3F">
        <w:rPr>
          <w:rFonts w:ascii="Times New Roman" w:eastAsia="Times New Roman" w:hAnsi="Times New Roman" w:cs="Times New Roman"/>
          <w:b/>
          <w:bCs/>
          <w:i/>
          <w:iCs/>
          <w:sz w:val="28"/>
          <w:szCs w:val="28"/>
          <w:lang w:val="vi-VN"/>
        </w:rPr>
        <w:t>5</w:t>
      </w:r>
    </w:p>
    <w:tbl>
      <w:tblPr>
        <w:tblW w:w="9742" w:type="dxa"/>
        <w:tblInd w:w="-176"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497"/>
        <w:gridCol w:w="900"/>
        <w:gridCol w:w="1104"/>
        <w:gridCol w:w="883"/>
        <w:gridCol w:w="680"/>
        <w:gridCol w:w="850"/>
        <w:gridCol w:w="993"/>
        <w:gridCol w:w="992"/>
        <w:gridCol w:w="850"/>
        <w:gridCol w:w="993"/>
      </w:tblGrid>
      <w:tr w:rsidR="003114E2" w:rsidRPr="00901BC2" w14:paraId="571C04BD" w14:textId="77777777" w:rsidTr="00B22414">
        <w:trPr>
          <w:trHeight w:val="346"/>
        </w:trPr>
        <w:tc>
          <w:tcPr>
            <w:tcW w:w="1497" w:type="dxa"/>
            <w:vMerge w:val="restart"/>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16ED35F5"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b/>
                <w:bCs/>
                <w:sz w:val="28"/>
                <w:szCs w:val="28"/>
              </w:rPr>
              <w:t>Năm học</w:t>
            </w:r>
          </w:p>
        </w:tc>
        <w:tc>
          <w:tcPr>
            <w:tcW w:w="900" w:type="dxa"/>
            <w:vMerge w:val="restart"/>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253BB91E"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Số lớp</w:t>
            </w:r>
          </w:p>
        </w:tc>
        <w:tc>
          <w:tcPr>
            <w:tcW w:w="1104" w:type="dxa"/>
            <w:vMerge w:val="restart"/>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7F3987D1"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TS CB, GV, NV</w:t>
            </w:r>
          </w:p>
        </w:tc>
        <w:tc>
          <w:tcPr>
            <w:tcW w:w="883" w:type="dxa"/>
            <w:vMerge w:val="restart"/>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5D1C478C"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lang w:val="vi-VN"/>
              </w:rPr>
              <w:t>CBQL</w:t>
            </w:r>
          </w:p>
        </w:tc>
        <w:tc>
          <w:tcPr>
            <w:tcW w:w="3515" w:type="dxa"/>
            <w:gridSpan w:val="4"/>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20F1B1FC"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b/>
                <w:bCs/>
                <w:sz w:val="28"/>
                <w:szCs w:val="28"/>
                <w:lang w:val="vi-VN"/>
              </w:rPr>
              <w:t>GV</w:t>
            </w:r>
          </w:p>
        </w:tc>
        <w:tc>
          <w:tcPr>
            <w:tcW w:w="1843" w:type="dxa"/>
            <w:gridSpan w:val="2"/>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7345C824"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b/>
                <w:bCs/>
                <w:sz w:val="28"/>
                <w:szCs w:val="28"/>
                <w:lang w:val="vi-VN"/>
              </w:rPr>
              <w:t>NV</w:t>
            </w:r>
          </w:p>
        </w:tc>
      </w:tr>
      <w:tr w:rsidR="003114E2" w:rsidRPr="00901BC2" w14:paraId="23493999" w14:textId="77777777" w:rsidTr="00B22414">
        <w:trPr>
          <w:trHeight w:val="258"/>
        </w:trPr>
        <w:tc>
          <w:tcPr>
            <w:tcW w:w="0" w:type="auto"/>
            <w:vMerge/>
            <w:tcBorders>
              <w:top w:val="single" w:sz="8" w:space="0" w:color="auto"/>
              <w:left w:val="single" w:sz="8" w:space="0" w:color="auto"/>
              <w:bottom w:val="single" w:sz="8" w:space="0" w:color="auto"/>
              <w:right w:val="single" w:sz="8" w:space="0" w:color="auto"/>
            </w:tcBorders>
            <w:shd w:val="clear" w:color="auto" w:fill="auto"/>
            <w:vAlign w:val="center"/>
            <w:hideMark/>
          </w:tcPr>
          <w:p w14:paraId="68EEA3A5" w14:textId="77777777" w:rsidR="003114E2" w:rsidRPr="00C570B5" w:rsidRDefault="003114E2" w:rsidP="00466415">
            <w:pPr>
              <w:spacing w:after="0" w:line="400" w:lineRule="exact"/>
              <w:rPr>
                <w:rFonts w:ascii="Times New Roman" w:eastAsia="Times New Roman" w:hAnsi="Times New Roman" w:cs="Times New Roman"/>
                <w:sz w:val="28"/>
                <w:szCs w:val="28"/>
              </w:rPr>
            </w:pPr>
          </w:p>
        </w:tc>
        <w:tc>
          <w:tcPr>
            <w:tcW w:w="0" w:type="auto"/>
            <w:vMerge/>
            <w:tcBorders>
              <w:top w:val="single" w:sz="8" w:space="0" w:color="auto"/>
              <w:left w:val="nil"/>
              <w:bottom w:val="single" w:sz="8" w:space="0" w:color="auto"/>
              <w:right w:val="single" w:sz="8" w:space="0" w:color="auto"/>
            </w:tcBorders>
            <w:shd w:val="clear" w:color="auto" w:fill="auto"/>
            <w:vAlign w:val="center"/>
            <w:hideMark/>
          </w:tcPr>
          <w:p w14:paraId="2608DABE" w14:textId="77777777" w:rsidR="003114E2" w:rsidRPr="00C570B5" w:rsidRDefault="003114E2" w:rsidP="00466415">
            <w:pPr>
              <w:spacing w:after="0" w:line="400" w:lineRule="exact"/>
              <w:rPr>
                <w:rFonts w:ascii="Times New Roman" w:eastAsia="Times New Roman" w:hAnsi="Times New Roman" w:cs="Times New Roman"/>
                <w:sz w:val="28"/>
                <w:szCs w:val="28"/>
              </w:rPr>
            </w:pPr>
          </w:p>
        </w:tc>
        <w:tc>
          <w:tcPr>
            <w:tcW w:w="1104" w:type="dxa"/>
            <w:vMerge/>
            <w:tcBorders>
              <w:top w:val="single" w:sz="8" w:space="0" w:color="auto"/>
              <w:left w:val="nil"/>
              <w:bottom w:val="single" w:sz="8" w:space="0" w:color="auto"/>
              <w:right w:val="single" w:sz="8" w:space="0" w:color="auto"/>
            </w:tcBorders>
            <w:shd w:val="clear" w:color="auto" w:fill="auto"/>
            <w:vAlign w:val="center"/>
            <w:hideMark/>
          </w:tcPr>
          <w:p w14:paraId="3CBC70C8" w14:textId="77777777" w:rsidR="003114E2" w:rsidRPr="00C570B5" w:rsidRDefault="003114E2" w:rsidP="00466415">
            <w:pPr>
              <w:spacing w:after="0" w:line="400" w:lineRule="exact"/>
              <w:rPr>
                <w:rFonts w:ascii="Times New Roman" w:eastAsia="Times New Roman" w:hAnsi="Times New Roman" w:cs="Times New Roman"/>
                <w:sz w:val="28"/>
                <w:szCs w:val="28"/>
              </w:rPr>
            </w:pPr>
          </w:p>
        </w:tc>
        <w:tc>
          <w:tcPr>
            <w:tcW w:w="883" w:type="dxa"/>
            <w:vMerge/>
            <w:tcBorders>
              <w:top w:val="single" w:sz="8" w:space="0" w:color="auto"/>
              <w:left w:val="nil"/>
              <w:bottom w:val="single" w:sz="8" w:space="0" w:color="auto"/>
              <w:right w:val="single" w:sz="8" w:space="0" w:color="auto"/>
            </w:tcBorders>
            <w:shd w:val="clear" w:color="auto" w:fill="auto"/>
            <w:vAlign w:val="center"/>
            <w:hideMark/>
          </w:tcPr>
          <w:p w14:paraId="243F869E" w14:textId="77777777" w:rsidR="003114E2" w:rsidRPr="00C570B5" w:rsidRDefault="003114E2" w:rsidP="00466415">
            <w:pPr>
              <w:spacing w:after="0" w:line="400" w:lineRule="exact"/>
              <w:rPr>
                <w:rFonts w:ascii="Times New Roman" w:eastAsia="Times New Roman" w:hAnsi="Times New Roman" w:cs="Times New Roman"/>
                <w:sz w:val="28"/>
                <w:szCs w:val="28"/>
              </w:rPr>
            </w:pPr>
          </w:p>
        </w:tc>
        <w:tc>
          <w:tcPr>
            <w:tcW w:w="68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341C2CB2"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NT</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37EB8593"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3 tuổi</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61703B3B"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4 tuổi</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299D36AE" w14:textId="77777777" w:rsidR="003114E2" w:rsidRPr="00C570B5" w:rsidRDefault="003114E2"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5 tuổi</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0F476870" w14:textId="197AFB4A" w:rsidR="003114E2" w:rsidRPr="00C570B5" w:rsidRDefault="003114E2" w:rsidP="00357BD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NV</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417E3F25" w14:textId="77777777" w:rsidR="003114E2" w:rsidRPr="00C570B5" w:rsidRDefault="005E3CA1"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Bảo vệ</w:t>
            </w:r>
          </w:p>
        </w:tc>
      </w:tr>
      <w:tr w:rsidR="00BD1A99" w:rsidRPr="00901BC2" w14:paraId="4D57DB92" w14:textId="77777777" w:rsidTr="00B22414">
        <w:trPr>
          <w:trHeight w:val="258"/>
        </w:trPr>
        <w:tc>
          <w:tcPr>
            <w:tcW w:w="0" w:type="auto"/>
            <w:tcBorders>
              <w:top w:val="single" w:sz="8" w:space="0" w:color="auto"/>
              <w:left w:val="single" w:sz="8" w:space="0" w:color="auto"/>
              <w:bottom w:val="single" w:sz="8" w:space="0" w:color="auto"/>
              <w:right w:val="single" w:sz="8" w:space="0" w:color="auto"/>
            </w:tcBorders>
            <w:shd w:val="clear" w:color="auto" w:fill="auto"/>
            <w:hideMark/>
          </w:tcPr>
          <w:p w14:paraId="4B335D2D" w14:textId="150D5685" w:rsidR="00BD1A99" w:rsidRPr="00C570B5" w:rsidRDefault="00BD1A99" w:rsidP="00BD1A99">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2020-2021</w:t>
            </w:r>
          </w:p>
        </w:tc>
        <w:tc>
          <w:tcPr>
            <w:tcW w:w="0" w:type="auto"/>
            <w:tcBorders>
              <w:top w:val="single" w:sz="8" w:space="0" w:color="auto"/>
              <w:left w:val="nil"/>
              <w:bottom w:val="single" w:sz="8" w:space="0" w:color="auto"/>
              <w:right w:val="single" w:sz="8" w:space="0" w:color="auto"/>
            </w:tcBorders>
            <w:shd w:val="clear" w:color="auto" w:fill="auto"/>
            <w:vAlign w:val="center"/>
          </w:tcPr>
          <w:p w14:paraId="0C8A62D7" w14:textId="26685173" w:rsidR="00BD1A99" w:rsidRPr="00C570B5" w:rsidRDefault="00BD1A99" w:rsidP="00BD1A99">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1</w:t>
            </w:r>
            <w:r w:rsidR="002F7338">
              <w:rPr>
                <w:rFonts w:ascii="Times New Roman" w:eastAsia="Times New Roman" w:hAnsi="Times New Roman" w:cs="Times New Roman"/>
                <w:sz w:val="28"/>
                <w:szCs w:val="28"/>
              </w:rPr>
              <w:t>0</w:t>
            </w:r>
          </w:p>
        </w:tc>
        <w:tc>
          <w:tcPr>
            <w:tcW w:w="1104" w:type="dxa"/>
            <w:tcBorders>
              <w:top w:val="single" w:sz="8" w:space="0" w:color="auto"/>
              <w:left w:val="nil"/>
              <w:bottom w:val="single" w:sz="8" w:space="0" w:color="auto"/>
              <w:right w:val="single" w:sz="8" w:space="0" w:color="auto"/>
            </w:tcBorders>
            <w:shd w:val="clear" w:color="auto" w:fill="auto"/>
            <w:vAlign w:val="center"/>
            <w:hideMark/>
          </w:tcPr>
          <w:p w14:paraId="33FE7D44" w14:textId="2FDDB68E"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39</w:t>
            </w:r>
          </w:p>
        </w:tc>
        <w:tc>
          <w:tcPr>
            <w:tcW w:w="883" w:type="dxa"/>
            <w:tcBorders>
              <w:top w:val="single" w:sz="8" w:space="0" w:color="auto"/>
              <w:left w:val="nil"/>
              <w:bottom w:val="single" w:sz="8" w:space="0" w:color="auto"/>
              <w:right w:val="single" w:sz="8" w:space="0" w:color="auto"/>
            </w:tcBorders>
            <w:shd w:val="clear" w:color="auto" w:fill="auto"/>
            <w:vAlign w:val="center"/>
            <w:hideMark/>
          </w:tcPr>
          <w:p w14:paraId="45186528" w14:textId="0DAD03AF" w:rsidR="00BD1A99" w:rsidRPr="00C570B5" w:rsidRDefault="00357BD5" w:rsidP="00BD1A99">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3</w:t>
            </w:r>
          </w:p>
        </w:tc>
        <w:tc>
          <w:tcPr>
            <w:tcW w:w="68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53ED85FF" w14:textId="14B5EE77"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5A3A7900" w14:textId="2710A87B"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1040EE63" w14:textId="67A97669"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26060955" w14:textId="0B962058"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50A0D2A7" w14:textId="19ED1BA2"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7</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44BE232A" w14:textId="016FD0AF"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BD1A99" w:rsidRPr="00901BC2" w14:paraId="3756A37B" w14:textId="77777777" w:rsidTr="00B22414">
        <w:trPr>
          <w:trHeight w:val="508"/>
        </w:trPr>
        <w:tc>
          <w:tcPr>
            <w:tcW w:w="1497"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3E8F5DA9" w14:textId="58FBF3BE" w:rsidR="00BD1A99" w:rsidRPr="00C570B5" w:rsidRDefault="00BD1A99" w:rsidP="00BD1A99">
            <w:pPr>
              <w:spacing w:after="0" w:line="400" w:lineRule="exact"/>
              <w:jc w:val="center"/>
              <w:rPr>
                <w:rFonts w:ascii="Times New Roman" w:eastAsia="Times New Roman" w:hAnsi="Times New Roman" w:cs="Times New Roman"/>
                <w:sz w:val="24"/>
                <w:szCs w:val="24"/>
              </w:rPr>
            </w:pPr>
            <w:r w:rsidRPr="00C570B5">
              <w:rPr>
                <w:rFonts w:ascii="Times New Roman" w:eastAsia="Times New Roman" w:hAnsi="Times New Roman" w:cs="Times New Roman"/>
                <w:sz w:val="28"/>
                <w:szCs w:val="28"/>
              </w:rPr>
              <w:t>2021-2022</w:t>
            </w:r>
          </w:p>
        </w:tc>
        <w:tc>
          <w:tcPr>
            <w:tcW w:w="90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1D08EC45" w14:textId="1C1754C5" w:rsidR="00BD1A99" w:rsidRPr="00C570B5" w:rsidRDefault="00D10BBC" w:rsidP="00BD1A99">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1</w:t>
            </w:r>
            <w:r w:rsidR="002F7338">
              <w:rPr>
                <w:rFonts w:ascii="Times New Roman" w:eastAsia="Times New Roman" w:hAnsi="Times New Roman" w:cs="Times New Roman"/>
                <w:sz w:val="28"/>
                <w:szCs w:val="28"/>
              </w:rPr>
              <w:t>6</w:t>
            </w:r>
          </w:p>
        </w:tc>
        <w:tc>
          <w:tcPr>
            <w:tcW w:w="110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7A5CDEAA" w14:textId="1424F68E"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8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57D72A86" w14:textId="77777777" w:rsidR="00BD1A99" w:rsidRPr="00C570B5" w:rsidRDefault="00BD1A99" w:rsidP="00BD1A99">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3</w:t>
            </w:r>
          </w:p>
        </w:tc>
        <w:tc>
          <w:tcPr>
            <w:tcW w:w="68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74873FCD" w14:textId="02044271"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03A7959C" w14:textId="41D19733"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4F233825" w14:textId="549AE65A"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152DBF4E" w14:textId="012ECAAF"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1710E157" w14:textId="37476ED7"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7DA17D73" w14:textId="5E61F79B"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BD1A99" w:rsidRPr="00901BC2" w14:paraId="0B2AFDAF" w14:textId="77777777" w:rsidTr="00B22414">
        <w:trPr>
          <w:trHeight w:val="518"/>
        </w:trPr>
        <w:tc>
          <w:tcPr>
            <w:tcW w:w="1497"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11CA8585" w14:textId="4B3BE670" w:rsidR="00BD1A99" w:rsidRPr="00C570B5" w:rsidRDefault="00BD1A99" w:rsidP="00BD1A99">
            <w:pPr>
              <w:spacing w:after="0" w:line="400" w:lineRule="exact"/>
              <w:jc w:val="center"/>
              <w:rPr>
                <w:rFonts w:ascii="Times New Roman" w:eastAsia="Times New Roman" w:hAnsi="Times New Roman" w:cs="Times New Roman"/>
                <w:sz w:val="24"/>
                <w:szCs w:val="24"/>
              </w:rPr>
            </w:pPr>
            <w:r w:rsidRPr="00C570B5">
              <w:rPr>
                <w:rFonts w:ascii="Times New Roman" w:eastAsia="Times New Roman" w:hAnsi="Times New Roman" w:cs="Times New Roman"/>
                <w:sz w:val="28"/>
                <w:szCs w:val="28"/>
              </w:rPr>
              <w:t>2022-2023</w:t>
            </w:r>
          </w:p>
        </w:tc>
        <w:tc>
          <w:tcPr>
            <w:tcW w:w="90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2170FF02" w14:textId="0C7C9D28" w:rsidR="00BD1A99" w:rsidRPr="00C570B5" w:rsidRDefault="00D10BBC" w:rsidP="00BD1A99">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1</w:t>
            </w:r>
            <w:r w:rsidR="002F7338">
              <w:rPr>
                <w:rFonts w:ascii="Times New Roman" w:eastAsia="Times New Roman" w:hAnsi="Times New Roman" w:cs="Times New Roman"/>
                <w:sz w:val="28"/>
                <w:szCs w:val="28"/>
              </w:rPr>
              <w:t>6</w:t>
            </w:r>
          </w:p>
        </w:tc>
        <w:tc>
          <w:tcPr>
            <w:tcW w:w="110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06F3B257" w14:textId="4881C431"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50</w:t>
            </w:r>
          </w:p>
        </w:tc>
        <w:tc>
          <w:tcPr>
            <w:tcW w:w="88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4E0D7970" w14:textId="77777777" w:rsidR="00BD1A99" w:rsidRPr="00C570B5" w:rsidRDefault="00BD1A99" w:rsidP="00BD1A99">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3</w:t>
            </w:r>
          </w:p>
        </w:tc>
        <w:tc>
          <w:tcPr>
            <w:tcW w:w="68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75F8A29D" w14:textId="67DC7BCF"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5E835493" w14:textId="1881DF16"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6F5068D6" w14:textId="04F9EEA0"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7AD2C6FC" w14:textId="09D9FD51"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0328AB76" w14:textId="36692848"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4A466F5C" w14:textId="28C8BF2A" w:rsidR="00BD1A99" w:rsidRPr="00C570B5" w:rsidRDefault="002F7338" w:rsidP="00BD1A99">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w:t>
            </w:r>
          </w:p>
        </w:tc>
      </w:tr>
      <w:tr w:rsidR="000A085E" w:rsidRPr="00901BC2" w14:paraId="7D04C3CE" w14:textId="77777777" w:rsidTr="00B22414">
        <w:trPr>
          <w:trHeight w:val="518"/>
        </w:trPr>
        <w:tc>
          <w:tcPr>
            <w:tcW w:w="1497"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0B52E437" w14:textId="2DFE6086" w:rsidR="000A085E" w:rsidRPr="00C570B5" w:rsidRDefault="000A085E" w:rsidP="00466415">
            <w:pPr>
              <w:spacing w:after="0" w:line="400" w:lineRule="exact"/>
              <w:jc w:val="center"/>
              <w:rPr>
                <w:rFonts w:ascii="Times New Roman" w:eastAsia="Times New Roman" w:hAnsi="Times New Roman" w:cs="Times New Roman"/>
                <w:sz w:val="24"/>
                <w:szCs w:val="24"/>
              </w:rPr>
            </w:pPr>
            <w:r w:rsidRPr="00C570B5">
              <w:rPr>
                <w:rFonts w:ascii="Times New Roman" w:eastAsia="Times New Roman" w:hAnsi="Times New Roman" w:cs="Times New Roman"/>
                <w:sz w:val="28"/>
                <w:szCs w:val="28"/>
              </w:rPr>
              <w:t>202</w:t>
            </w:r>
            <w:r w:rsidR="00BD1A99" w:rsidRPr="00C570B5">
              <w:rPr>
                <w:rFonts w:ascii="Times New Roman" w:eastAsia="Times New Roman" w:hAnsi="Times New Roman" w:cs="Times New Roman"/>
                <w:sz w:val="28"/>
                <w:szCs w:val="28"/>
              </w:rPr>
              <w:t>3</w:t>
            </w:r>
            <w:r w:rsidRPr="00C570B5">
              <w:rPr>
                <w:rFonts w:ascii="Times New Roman" w:eastAsia="Times New Roman" w:hAnsi="Times New Roman" w:cs="Times New Roman"/>
                <w:sz w:val="28"/>
                <w:szCs w:val="28"/>
              </w:rPr>
              <w:t>-202</w:t>
            </w:r>
            <w:r w:rsidR="00BD1A99" w:rsidRPr="00C570B5">
              <w:rPr>
                <w:rFonts w:ascii="Times New Roman" w:eastAsia="Times New Roman" w:hAnsi="Times New Roman" w:cs="Times New Roman"/>
                <w:sz w:val="28"/>
                <w:szCs w:val="28"/>
              </w:rPr>
              <w:t>4</w:t>
            </w:r>
          </w:p>
        </w:tc>
        <w:tc>
          <w:tcPr>
            <w:tcW w:w="90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0609C9F5" w14:textId="7FABEC39" w:rsidR="000A085E" w:rsidRPr="00C570B5" w:rsidRDefault="00D10BBC"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1</w:t>
            </w:r>
            <w:r w:rsidR="002F7338">
              <w:rPr>
                <w:rFonts w:ascii="Times New Roman" w:eastAsia="Times New Roman" w:hAnsi="Times New Roman" w:cs="Times New Roman"/>
                <w:sz w:val="28"/>
                <w:szCs w:val="28"/>
              </w:rPr>
              <w:t>8</w:t>
            </w:r>
          </w:p>
        </w:tc>
        <w:tc>
          <w:tcPr>
            <w:tcW w:w="110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4095636B" w14:textId="651034FA" w:rsidR="000A085E"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88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3E13C82D" w14:textId="77777777" w:rsidR="000A085E" w:rsidRPr="00C570B5" w:rsidRDefault="000A085E"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3</w:t>
            </w:r>
          </w:p>
        </w:tc>
        <w:tc>
          <w:tcPr>
            <w:tcW w:w="68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17F34B0E" w14:textId="06FD01A2" w:rsidR="000A085E"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6B93105B" w14:textId="7A15628A" w:rsidR="000A085E"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03E75CB6" w14:textId="12DC5ADE" w:rsidR="000A085E"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5DDC6A16" w14:textId="56BE52A6" w:rsidR="000A085E"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6BDEC221" w14:textId="305B31C8" w:rsidR="000A085E"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5BCA5AA8" w14:textId="010743AF" w:rsidR="000A085E"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r>
      <w:tr w:rsidR="00357BD5" w:rsidRPr="00901BC2" w14:paraId="7ABF08E6" w14:textId="77777777" w:rsidTr="00B22414">
        <w:trPr>
          <w:trHeight w:val="508"/>
        </w:trPr>
        <w:tc>
          <w:tcPr>
            <w:tcW w:w="1497" w:type="dxa"/>
            <w:tcBorders>
              <w:top w:val="nil"/>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3AD8C1CD" w14:textId="625E2DC8" w:rsidR="00357BD5" w:rsidRPr="00C570B5" w:rsidRDefault="00357BD5" w:rsidP="00466415">
            <w:pPr>
              <w:spacing w:after="0" w:line="400" w:lineRule="exact"/>
              <w:jc w:val="center"/>
              <w:rPr>
                <w:rFonts w:ascii="Times New Roman" w:eastAsia="Times New Roman" w:hAnsi="Times New Roman" w:cs="Times New Roman"/>
                <w:sz w:val="24"/>
                <w:szCs w:val="24"/>
              </w:rPr>
            </w:pPr>
            <w:r w:rsidRPr="00C570B5">
              <w:rPr>
                <w:rFonts w:ascii="Times New Roman" w:eastAsia="Times New Roman" w:hAnsi="Times New Roman" w:cs="Times New Roman"/>
                <w:sz w:val="28"/>
                <w:szCs w:val="28"/>
              </w:rPr>
              <w:t>2024-2025</w:t>
            </w:r>
          </w:p>
        </w:tc>
        <w:tc>
          <w:tcPr>
            <w:tcW w:w="90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288FBB01" w14:textId="2C30D8E0" w:rsidR="00357BD5" w:rsidRPr="00C570B5" w:rsidRDefault="00357BD5"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1</w:t>
            </w:r>
            <w:r w:rsidR="002F7338">
              <w:rPr>
                <w:rFonts w:ascii="Times New Roman" w:eastAsia="Times New Roman" w:hAnsi="Times New Roman" w:cs="Times New Roman"/>
                <w:sz w:val="28"/>
                <w:szCs w:val="28"/>
              </w:rPr>
              <w:t>8</w:t>
            </w:r>
          </w:p>
        </w:tc>
        <w:tc>
          <w:tcPr>
            <w:tcW w:w="110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2D05CD90" w14:textId="1093B728" w:rsidR="00357BD5"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56</w:t>
            </w:r>
          </w:p>
        </w:tc>
        <w:tc>
          <w:tcPr>
            <w:tcW w:w="88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52ABC9A1" w14:textId="58F1D52C" w:rsidR="00357BD5" w:rsidRPr="00C570B5" w:rsidRDefault="00357BD5"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3</w:t>
            </w:r>
          </w:p>
        </w:tc>
        <w:tc>
          <w:tcPr>
            <w:tcW w:w="68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236307CC" w14:textId="7506EA34" w:rsidR="00357BD5"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292EDC93" w14:textId="18E1DB0F" w:rsidR="00357BD5"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05D0C77A" w14:textId="034972C5" w:rsidR="00357BD5"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992" w:type="dxa"/>
            <w:tcBorders>
              <w:top w:val="nil"/>
              <w:left w:val="nil"/>
              <w:bottom w:val="single" w:sz="8" w:space="0" w:color="auto"/>
              <w:right w:val="single" w:sz="8" w:space="0" w:color="auto"/>
            </w:tcBorders>
            <w:shd w:val="clear" w:color="auto" w:fill="auto"/>
            <w:tcMar>
              <w:top w:w="68" w:type="dxa"/>
              <w:left w:w="68" w:type="dxa"/>
              <w:bottom w:w="68" w:type="dxa"/>
              <w:right w:w="68" w:type="dxa"/>
            </w:tcMar>
          </w:tcPr>
          <w:p w14:paraId="35813F28" w14:textId="01E5E274" w:rsidR="00357BD5"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p>
        </w:tc>
        <w:tc>
          <w:tcPr>
            <w:tcW w:w="850"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3A609EF9" w14:textId="14BFD6E3" w:rsidR="00357BD5" w:rsidRPr="00C570B5" w:rsidRDefault="002F7338" w:rsidP="0046641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p>
        </w:tc>
        <w:tc>
          <w:tcPr>
            <w:tcW w:w="993"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27BF8E33" w14:textId="172536D2" w:rsidR="00357BD5" w:rsidRPr="00C570B5" w:rsidRDefault="00357BD5" w:rsidP="00466415">
            <w:pPr>
              <w:spacing w:after="0" w:line="400" w:lineRule="exact"/>
              <w:jc w:val="center"/>
              <w:rPr>
                <w:rFonts w:ascii="Times New Roman" w:eastAsia="Times New Roman" w:hAnsi="Times New Roman" w:cs="Times New Roman"/>
                <w:sz w:val="28"/>
                <w:szCs w:val="28"/>
              </w:rPr>
            </w:pPr>
            <w:r w:rsidRPr="00C570B5">
              <w:rPr>
                <w:rFonts w:ascii="Times New Roman" w:eastAsia="Times New Roman" w:hAnsi="Times New Roman" w:cs="Times New Roman"/>
                <w:sz w:val="28"/>
                <w:szCs w:val="28"/>
              </w:rPr>
              <w:t>2</w:t>
            </w:r>
          </w:p>
        </w:tc>
      </w:tr>
    </w:tbl>
    <w:p w14:paraId="0DC55F9C" w14:textId="77777777" w:rsidR="003114E2" w:rsidRPr="00B609C6"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lang w:val="vi-VN"/>
        </w:rPr>
        <w:t>2.3. Giải pháp phát triển đội ngũ cán bộ, công chức, viên chức</w:t>
      </w:r>
    </w:p>
    <w:p w14:paraId="67F1A77B"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B609C6">
        <w:rPr>
          <w:rFonts w:ascii="Times New Roman" w:eastAsia="Times New Roman" w:hAnsi="Times New Roman" w:cs="Times New Roman"/>
          <w:sz w:val="28"/>
          <w:szCs w:val="28"/>
          <w:lang w:val="vi-VN"/>
        </w:rPr>
        <w:t>- Tăng cường công tác tuyên truyền, giáo dục nhằm nâng cao nhận thức, trách nhiệm của cán bộ, giáo viên, nhân viên nhà trường về vai trò, vị trí và sự cần thiết phải đổi mới căn bản và toàn diện giáo dục và đào tạo, nhằm phát huy sức mạnh tổng hợp của tập thể sư phạm đối với sự nghiệp phát triển nhà trường.</w:t>
      </w:r>
    </w:p>
    <w:p w14:paraId="3CB30249"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B609C6">
        <w:rPr>
          <w:rFonts w:ascii="Times New Roman" w:eastAsia="Times New Roman" w:hAnsi="Times New Roman" w:cs="Times New Roman"/>
          <w:sz w:val="28"/>
          <w:szCs w:val="28"/>
          <w:lang w:val="vi-VN"/>
        </w:rPr>
        <w:t>- Bồi dưỡng chuyên môn nghiệp vụ cho giáo viên bằng nhiều biện pháp: Tham gia học tập nâng cao trình độ chuyên môn trên chuẩn, dự các lớp bồi dưỡng nghiệp vụ hè, dự thao giảng cụm, trường, dự giờ đồng nghiệp, tổ chức và tham gia hội thi giáo viên dạy giỏi các cấp, đăng ký tiết dạy tốt, học tốt…</w:t>
      </w:r>
    </w:p>
    <w:p w14:paraId="3A6B73E0" w14:textId="0DE4578D"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z w:val="28"/>
          <w:szCs w:val="28"/>
          <w:lang w:val="vi-VN"/>
        </w:rPr>
        <w:t>- Phấn đấu 100% giáo viên đạt chuyên môn loại tốt, hạn chế giáo viên đạt loại khá và không có giáo viên đạt yêu cầu.</w:t>
      </w:r>
    </w:p>
    <w:p w14:paraId="47492B8C" w14:textId="60BABFB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b/>
          <w:bCs/>
          <w:i/>
          <w:iCs/>
          <w:sz w:val="28"/>
          <w:szCs w:val="28"/>
          <w:lang w:val="vi-VN"/>
        </w:rPr>
        <w:t>- </w:t>
      </w:r>
      <w:r w:rsidRPr="00B609C6">
        <w:rPr>
          <w:rFonts w:ascii="Times New Roman" w:eastAsia="Times New Roman" w:hAnsi="Times New Roman" w:cs="Times New Roman"/>
          <w:sz w:val="28"/>
          <w:szCs w:val="28"/>
          <w:lang w:val="vi-VN"/>
        </w:rPr>
        <w:t>Đổi mới quản lí, đồng bộ tất cả các phần mềm quản lí hiện có, tham khảo để áp dụng một phần mềm quản lí nhà trường chung cho tất cả các mặt hoạt động để ti</w:t>
      </w:r>
      <w:r w:rsidR="00616C5E">
        <w:rPr>
          <w:rFonts w:ascii="Times New Roman" w:eastAsia="Times New Roman" w:hAnsi="Times New Roman" w:cs="Times New Roman"/>
          <w:sz w:val="28"/>
          <w:szCs w:val="28"/>
          <w:lang w:val="vi-VN"/>
        </w:rPr>
        <w:t>ến tới rút ngắn hồ sơ giáo viên</w:t>
      </w:r>
      <w:r w:rsidR="003715FF" w:rsidRPr="003715FF">
        <w:rPr>
          <w:rFonts w:ascii="Times New Roman" w:eastAsia="Times New Roman" w:hAnsi="Times New Roman" w:cs="Times New Roman"/>
          <w:sz w:val="28"/>
          <w:szCs w:val="28"/>
          <w:lang w:val="vi-VN"/>
        </w:rPr>
        <w:t xml:space="preserve">. </w:t>
      </w:r>
      <w:r w:rsidRPr="00B609C6">
        <w:rPr>
          <w:rFonts w:ascii="Times New Roman" w:eastAsia="Times New Roman" w:hAnsi="Times New Roman" w:cs="Times New Roman"/>
          <w:sz w:val="28"/>
          <w:szCs w:val="28"/>
          <w:lang w:val="vi-VN"/>
        </w:rPr>
        <w:t>Xây dựng website của trường và duy trì hoạt động thường xuyên.</w:t>
      </w:r>
    </w:p>
    <w:p w14:paraId="5D186529" w14:textId="418D71A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z w:val="28"/>
          <w:szCs w:val="28"/>
          <w:lang w:val="vi-VN"/>
        </w:rPr>
        <w:t xml:space="preserve">Tạo môi trường làm việc vui vẻ, thoải mái, đoàn kết và văn minh để tất cả cán bộ giáo viên công nhân viên được phát huy hết năng lực, sở trường trong </w:t>
      </w:r>
      <w:r w:rsidRPr="00B609C6">
        <w:rPr>
          <w:rFonts w:ascii="Times New Roman" w:eastAsia="Times New Roman" w:hAnsi="Times New Roman" w:cs="Times New Roman"/>
          <w:sz w:val="28"/>
          <w:szCs w:val="28"/>
          <w:lang w:val="vi-VN"/>
        </w:rPr>
        <w:lastRenderedPageBreak/>
        <w:t xml:space="preserve">công việc của mình để nâng cao hiệu </w:t>
      </w:r>
      <w:r w:rsidR="006E7221">
        <w:rPr>
          <w:rFonts w:ascii="Times New Roman" w:eastAsia="Times New Roman" w:hAnsi="Times New Roman" w:cs="Times New Roman"/>
          <w:sz w:val="28"/>
          <w:szCs w:val="28"/>
        </w:rPr>
        <w:t>quả</w:t>
      </w:r>
      <w:r w:rsidRPr="00B609C6">
        <w:rPr>
          <w:rFonts w:ascii="Times New Roman" w:eastAsia="Times New Roman" w:hAnsi="Times New Roman" w:cs="Times New Roman"/>
          <w:sz w:val="28"/>
          <w:szCs w:val="28"/>
          <w:lang w:val="vi-VN"/>
        </w:rPr>
        <w:t xml:space="preserve"> lao động, góp phần thúc đẩy chất lượng giáo dục của nhà trường ngày càng phát triển.</w:t>
      </w:r>
    </w:p>
    <w:p w14:paraId="0BEDC4CB"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pacing w:val="4"/>
          <w:sz w:val="28"/>
          <w:szCs w:val="28"/>
          <w:lang w:val="vi-VN"/>
        </w:rPr>
        <w:t>- </w:t>
      </w:r>
      <w:r w:rsidRPr="00B609C6">
        <w:rPr>
          <w:rFonts w:ascii="Times New Roman" w:eastAsia="Times New Roman" w:hAnsi="Times New Roman" w:cs="Times New Roman"/>
          <w:sz w:val="28"/>
          <w:szCs w:val="28"/>
          <w:lang w:val="vi-VN"/>
        </w:rPr>
        <w:t>Đẩy mạnh công tác quy hoạch,</w:t>
      </w:r>
      <w:r w:rsidRPr="00B609C6">
        <w:rPr>
          <w:rFonts w:ascii="Times New Roman" w:eastAsia="Times New Roman" w:hAnsi="Times New Roman" w:cs="Times New Roman"/>
          <w:spacing w:val="4"/>
          <w:sz w:val="28"/>
          <w:szCs w:val="28"/>
          <w:lang w:val="vi-VN"/>
        </w:rPr>
        <w:t> xây dựng đội ngũ cán bộ quản lý và giáo viên đủ về số lượng, hợp lý về cơ cấu, có chất lượng cao, bảo đảm đủ các chuẩn về chính trị và chuyên môn theo quy định của Bộ Giáo dục và Đào tạo.</w:t>
      </w:r>
    </w:p>
    <w:p w14:paraId="3BA34CA1"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D28C5">
        <w:rPr>
          <w:rFonts w:ascii="Times New Roman" w:eastAsia="Times New Roman" w:hAnsi="Times New Roman" w:cs="Times New Roman"/>
          <w:sz w:val="28"/>
          <w:szCs w:val="28"/>
          <w:lang w:val="vi-VN"/>
        </w:rPr>
        <w:t>- Xây dựng môi trường sư phạm ở trường học trước hết là xây dựng đội ngũ cán bộ giáo viên, khung cảnh nhà trường và nề nếp học tập, sinh hoạt. Mỗi thầy cô giáo không chỉ chăm sóc trẻ bằng những</w:t>
      </w:r>
      <w:r w:rsidRPr="00B609C6">
        <w:rPr>
          <w:rFonts w:ascii="Times New Roman" w:eastAsia="Times New Roman" w:hAnsi="Times New Roman" w:cs="Times New Roman"/>
          <w:sz w:val="28"/>
          <w:szCs w:val="28"/>
          <w:lang w:val="vi-VN"/>
        </w:rPr>
        <w:t xml:space="preserve"> hiểu biết của mình mà còn trẻ bằng cả cuộc đời mình. Vì thế hiệu trưởng cần dựng tập thể giáo viên thành tấm gương đạo đức, tự học và sáng tạo cho trẻ và phụ huynh noi theo.</w:t>
      </w:r>
    </w:p>
    <w:p w14:paraId="02BF8EC3"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z w:val="28"/>
          <w:szCs w:val="28"/>
          <w:lang w:val="vi-VN"/>
        </w:rPr>
        <w:t>- Bồi dưỡng chuyên môn cho giáo viên bằng nhiều hình thức: Dự giờ, hội giảng, thi giáo viên giỏi, chuyên đề, trao đổi học tập kinh nghiệm… Phát động các phong trào thi đua dạy tốt, học tốt có phần thưởng khích lệ và góp ý rút kinh nghiệm để giáo viên khắc phục những tồn tại và phát huy thành tích đạt được. Thường xuyên bồi dưỡng lực lượng cán bộ kế cận và lực lượng cốt cán của nhà trường thông qua thực tiễn công tác và tham gia các lớp đào tạo, bồi dưỡng do cấp trên tổ chức.</w:t>
      </w:r>
    </w:p>
    <w:p w14:paraId="09D49341"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z w:val="28"/>
          <w:szCs w:val="28"/>
          <w:lang w:val="vi-VN"/>
        </w:rPr>
        <w:t>- Thực hiện quy chế dân chủ trong nhà trường, công bằng trong phê bình, thi đua khen thưởng theo kế hoạch, giải quyết những vướng mắc trong nội bộ CBGVNV trên cơ sở bình đẳng. Giải quyết kịp thời và đầy đủ các chế độ chính sách cho cán bộ giáo viên, tạo điều kiện cho cán bộ giáo viên yên tâm công tác. Tạo bầu không khí làm việc đồng thuận, phát huy vai trò gương mẫu trong lãnh đạo, tạo khối đoàn kết nhất trí cùng nhau hoàn thành xuất sắc mọi nhiệm vụ đề ra.</w:t>
      </w:r>
    </w:p>
    <w:p w14:paraId="3B21D1DF"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z w:val="28"/>
          <w:szCs w:val="28"/>
          <w:lang w:val="vi-VN"/>
        </w:rPr>
        <w:t>- Phát huy vai trò cá nhân, luôn gương mẫu đi đầu trong mọi công việc. Từng bước hoàn thiện bản thân đáp ứng yêu cầu thời đại công nghiệp hóa, hiện đại hóa đất nước và hội nhập quốc tế.</w:t>
      </w:r>
    </w:p>
    <w:p w14:paraId="1B7D3DC2" w14:textId="77777777" w:rsidR="003114E2" w:rsidRPr="00B609C6"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B609C6">
        <w:rPr>
          <w:rFonts w:ascii="Times New Roman" w:eastAsia="Times New Roman" w:hAnsi="Times New Roman" w:cs="Times New Roman"/>
          <w:b/>
          <w:bCs/>
          <w:sz w:val="28"/>
          <w:szCs w:val="28"/>
          <w:lang w:val="vi-VN"/>
        </w:rPr>
        <w:t>3. Nhóm phát triển cơ sở vật chất</w:t>
      </w:r>
    </w:p>
    <w:p w14:paraId="2EB6F94B"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b/>
          <w:bCs/>
          <w:sz w:val="28"/>
          <w:szCs w:val="28"/>
          <w:lang w:val="vi-VN"/>
        </w:rPr>
        <w:t>3.1. Mục tiêu phát triển cơ sở vật chất</w:t>
      </w:r>
    </w:p>
    <w:p w14:paraId="3C868677" w14:textId="77777777"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z w:val="28"/>
          <w:szCs w:val="28"/>
          <w:lang w:val="vi-VN"/>
        </w:rPr>
        <w:t>- Xây dựng trường đảm bảo cơ sở vật chất, trang thiết bị theo hướng chuẩn hóa, hiện đại hóa. Ứng dụng công nghệ thông tin trong chăm sóc, công tác quản lý nhà trường.</w:t>
      </w:r>
    </w:p>
    <w:p w14:paraId="0FE1635E" w14:textId="27837BB4" w:rsidR="003114E2" w:rsidRPr="00B609C6"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609C6">
        <w:rPr>
          <w:rFonts w:ascii="Times New Roman" w:eastAsia="Times New Roman" w:hAnsi="Times New Roman" w:cs="Times New Roman"/>
          <w:sz w:val="28"/>
          <w:szCs w:val="28"/>
          <w:lang w:val="vi-VN"/>
        </w:rPr>
        <w:t>- Đầu tư xây dựng hệ thống phòng ngủ, phòng</w:t>
      </w:r>
      <w:r w:rsidR="009A7B14">
        <w:rPr>
          <w:rFonts w:ascii="Times New Roman" w:eastAsia="Times New Roman" w:hAnsi="Times New Roman" w:cs="Times New Roman"/>
          <w:sz w:val="28"/>
          <w:szCs w:val="28"/>
        </w:rPr>
        <w:t xml:space="preserve"> âm nhac, thể chất</w:t>
      </w:r>
      <w:r w:rsidRPr="00B609C6">
        <w:rPr>
          <w:rFonts w:ascii="Times New Roman" w:eastAsia="Times New Roman" w:hAnsi="Times New Roman" w:cs="Times New Roman"/>
          <w:sz w:val="28"/>
          <w:szCs w:val="28"/>
          <w:lang w:val="vi-VN"/>
        </w:rPr>
        <w:t>, các công trình phụ trợ để tổ chức các hoạt động giáo dục hiệu quả</w:t>
      </w:r>
    </w:p>
    <w:p w14:paraId="09C03117" w14:textId="7759C231" w:rsidR="00CB1989" w:rsidRDefault="003114E2" w:rsidP="00616C5E">
      <w:pPr>
        <w:shd w:val="clear" w:color="auto" w:fill="FFFFFF"/>
        <w:spacing w:after="0" w:line="400" w:lineRule="exact"/>
        <w:ind w:left="720"/>
        <w:jc w:val="both"/>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lang w:val="vi-VN"/>
        </w:rPr>
        <w:t>3.2. Nhu cầu về cơ sở vật chất</w:t>
      </w:r>
    </w:p>
    <w:p w14:paraId="2905A8D3" w14:textId="3A70858C" w:rsidR="003114E2" w:rsidRPr="004A0F3F" w:rsidRDefault="003114E2" w:rsidP="00466415">
      <w:pPr>
        <w:shd w:val="clear" w:color="auto" w:fill="FFFFFF"/>
        <w:spacing w:after="0" w:line="400" w:lineRule="exact"/>
        <w:rPr>
          <w:rFonts w:ascii="Times New Roman" w:eastAsia="Times New Roman" w:hAnsi="Times New Roman" w:cs="Times New Roman"/>
          <w:sz w:val="28"/>
          <w:szCs w:val="28"/>
          <w:lang w:val="vi-VN"/>
        </w:rPr>
      </w:pPr>
      <w:r w:rsidRPr="00B609C6">
        <w:rPr>
          <w:rFonts w:ascii="Times New Roman" w:eastAsia="Times New Roman" w:hAnsi="Times New Roman" w:cs="Times New Roman"/>
          <w:b/>
          <w:bCs/>
          <w:i/>
          <w:iCs/>
          <w:sz w:val="28"/>
          <w:szCs w:val="28"/>
          <w:lang w:val="vi-VN"/>
        </w:rPr>
        <w:lastRenderedPageBreak/>
        <w:t>Bảng 9- Nhu cầu về đầu t</w:t>
      </w:r>
      <w:r w:rsidR="00273EBD">
        <w:rPr>
          <w:rFonts w:ascii="Times New Roman" w:eastAsia="Times New Roman" w:hAnsi="Times New Roman" w:cs="Times New Roman"/>
          <w:b/>
          <w:bCs/>
          <w:i/>
          <w:iCs/>
          <w:sz w:val="28"/>
          <w:szCs w:val="28"/>
          <w:lang w:val="vi-VN"/>
        </w:rPr>
        <w:t>ư cơ sở vật chất giai đoạn 20</w:t>
      </w:r>
      <w:r w:rsidR="00BB7B57" w:rsidRPr="004A0F3F">
        <w:rPr>
          <w:rFonts w:ascii="Times New Roman" w:eastAsia="Times New Roman" w:hAnsi="Times New Roman" w:cs="Times New Roman"/>
          <w:b/>
          <w:bCs/>
          <w:i/>
          <w:iCs/>
          <w:sz w:val="28"/>
          <w:szCs w:val="28"/>
          <w:lang w:val="vi-VN"/>
        </w:rPr>
        <w:t>21</w:t>
      </w:r>
      <w:r w:rsidRPr="00B609C6">
        <w:rPr>
          <w:rFonts w:ascii="Times New Roman" w:eastAsia="Times New Roman" w:hAnsi="Times New Roman" w:cs="Times New Roman"/>
          <w:b/>
          <w:bCs/>
          <w:i/>
          <w:iCs/>
          <w:sz w:val="28"/>
          <w:szCs w:val="28"/>
          <w:lang w:val="vi-VN"/>
        </w:rPr>
        <w:t xml:space="preserve"> đến 202</w:t>
      </w:r>
      <w:r w:rsidR="00BB7B57" w:rsidRPr="004A0F3F">
        <w:rPr>
          <w:rFonts w:ascii="Times New Roman" w:eastAsia="Times New Roman" w:hAnsi="Times New Roman" w:cs="Times New Roman"/>
          <w:b/>
          <w:bCs/>
          <w:i/>
          <w:iCs/>
          <w:sz w:val="28"/>
          <w:szCs w:val="28"/>
          <w:lang w:val="vi-VN"/>
        </w:rPr>
        <w:t>5</w:t>
      </w:r>
    </w:p>
    <w:p w14:paraId="592A6DFC" w14:textId="77777777" w:rsidR="003114E2" w:rsidRPr="00B609C6" w:rsidRDefault="003114E2" w:rsidP="00466415">
      <w:pPr>
        <w:shd w:val="clear" w:color="auto" w:fill="FFFFFF"/>
        <w:spacing w:after="0" w:line="400" w:lineRule="exact"/>
        <w:jc w:val="right"/>
        <w:rPr>
          <w:rFonts w:ascii="Times New Roman" w:eastAsia="Times New Roman" w:hAnsi="Times New Roman" w:cs="Times New Roman"/>
          <w:sz w:val="28"/>
          <w:szCs w:val="28"/>
        </w:rPr>
      </w:pPr>
      <w:r w:rsidRPr="00B609C6">
        <w:rPr>
          <w:rFonts w:ascii="Times New Roman" w:eastAsia="Times New Roman" w:hAnsi="Times New Roman" w:cs="Times New Roman"/>
          <w:i/>
          <w:iCs/>
          <w:sz w:val="28"/>
          <w:szCs w:val="28"/>
        </w:rPr>
        <w:t>Đơn vị: triệu đồng</w:t>
      </w:r>
    </w:p>
    <w:tbl>
      <w:tblPr>
        <w:tblW w:w="9614" w:type="dxa"/>
        <w:tblInd w:w="93" w:type="dxa"/>
        <w:tblCellMar>
          <w:top w:w="15" w:type="dxa"/>
          <w:left w:w="15" w:type="dxa"/>
          <w:bottom w:w="15" w:type="dxa"/>
          <w:right w:w="15" w:type="dxa"/>
        </w:tblCellMar>
        <w:tblLook w:val="04A0" w:firstRow="1" w:lastRow="0" w:firstColumn="1" w:lastColumn="0" w:noHBand="0" w:noVBand="1"/>
      </w:tblPr>
      <w:tblGrid>
        <w:gridCol w:w="4485"/>
        <w:gridCol w:w="1118"/>
        <w:gridCol w:w="1179"/>
        <w:gridCol w:w="1677"/>
        <w:gridCol w:w="1155"/>
      </w:tblGrid>
      <w:tr w:rsidR="003114E2" w:rsidRPr="00B609C6" w14:paraId="51D08E66" w14:textId="77777777" w:rsidTr="00236E29">
        <w:trPr>
          <w:trHeight w:val="280"/>
        </w:trPr>
        <w:tc>
          <w:tcPr>
            <w:tcW w:w="448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4BCA3363"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Hạng mục đầu tư</w:t>
            </w:r>
          </w:p>
        </w:tc>
        <w:tc>
          <w:tcPr>
            <w:tcW w:w="1118"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27224AD0"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Đơn vị tính</w:t>
            </w:r>
          </w:p>
        </w:tc>
        <w:tc>
          <w:tcPr>
            <w:tcW w:w="117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699CCBFA"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Số lượng</w:t>
            </w:r>
          </w:p>
        </w:tc>
        <w:tc>
          <w:tcPr>
            <w:tcW w:w="1677"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3F4A1B6C"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Diện tích (m</w:t>
            </w:r>
            <w:r w:rsidRPr="00B609C6">
              <w:rPr>
                <w:rFonts w:ascii="Times New Roman" w:eastAsia="Times New Roman" w:hAnsi="Times New Roman" w:cs="Times New Roman"/>
                <w:b/>
                <w:bCs/>
                <w:sz w:val="28"/>
                <w:szCs w:val="28"/>
                <w:vertAlign w:val="superscript"/>
              </w:rPr>
              <w:t>2</w:t>
            </w:r>
            <w:r w:rsidRPr="00B609C6">
              <w:rPr>
                <w:rFonts w:ascii="Times New Roman" w:eastAsia="Times New Roman" w:hAnsi="Times New Roman" w:cs="Times New Roman"/>
                <w:b/>
                <w:bCs/>
                <w:sz w:val="28"/>
                <w:szCs w:val="28"/>
              </w:rPr>
              <w:t>)</w:t>
            </w:r>
          </w:p>
        </w:tc>
        <w:tc>
          <w:tcPr>
            <w:tcW w:w="1155"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190AE3C4"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Thành tiền</w:t>
            </w:r>
          </w:p>
        </w:tc>
      </w:tr>
      <w:tr w:rsidR="003114E2" w:rsidRPr="006B4BC7" w14:paraId="128F23F9" w14:textId="77777777" w:rsidTr="00236E29">
        <w:trPr>
          <w:trHeight w:val="277"/>
        </w:trPr>
        <w:tc>
          <w:tcPr>
            <w:tcW w:w="4485"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48F3C1BC" w14:textId="776432C5" w:rsidR="003114E2" w:rsidRPr="006B4BC7" w:rsidRDefault="003114E2" w:rsidP="00466415">
            <w:pPr>
              <w:spacing w:after="0" w:line="400" w:lineRule="exact"/>
              <w:jc w:val="both"/>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 xml:space="preserve">- Phòng </w:t>
            </w:r>
            <w:r w:rsidR="00472E8A" w:rsidRPr="006B4BC7">
              <w:rPr>
                <w:rFonts w:ascii="Times New Roman" w:eastAsia="Times New Roman" w:hAnsi="Times New Roman" w:cs="Times New Roman"/>
                <w:sz w:val="28"/>
                <w:szCs w:val="28"/>
              </w:rPr>
              <w:t>bảo vệ</w:t>
            </w:r>
          </w:p>
        </w:tc>
        <w:tc>
          <w:tcPr>
            <w:tcW w:w="1118"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4A5C2B9A" w14:textId="77777777" w:rsidR="003114E2" w:rsidRPr="006B4BC7" w:rsidRDefault="003114E2" w:rsidP="00466415">
            <w:pPr>
              <w:spacing w:after="0" w:line="400" w:lineRule="exact"/>
              <w:jc w:val="both"/>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Phòng</w:t>
            </w:r>
          </w:p>
        </w:tc>
        <w:tc>
          <w:tcPr>
            <w:tcW w:w="1179"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4D0198C6" w14:textId="20BD2294" w:rsidR="003114E2" w:rsidRPr="006B4BC7" w:rsidRDefault="00273EBD" w:rsidP="00466415">
            <w:pPr>
              <w:spacing w:after="0" w:line="400" w:lineRule="exact"/>
              <w:jc w:val="center"/>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0</w:t>
            </w:r>
            <w:r w:rsidR="00211DD6" w:rsidRPr="006B4BC7">
              <w:rPr>
                <w:rFonts w:ascii="Times New Roman" w:eastAsia="Times New Roman" w:hAnsi="Times New Roman" w:cs="Times New Roman"/>
                <w:sz w:val="28"/>
                <w:szCs w:val="28"/>
              </w:rPr>
              <w:t>1</w:t>
            </w:r>
          </w:p>
        </w:tc>
        <w:tc>
          <w:tcPr>
            <w:tcW w:w="1677"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514EB800" w14:textId="60D8284F" w:rsidR="003114E2" w:rsidRPr="006B4BC7" w:rsidRDefault="00472E8A" w:rsidP="00466415">
            <w:pPr>
              <w:spacing w:after="0" w:line="400" w:lineRule="exact"/>
              <w:jc w:val="center"/>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12</w:t>
            </w:r>
          </w:p>
        </w:tc>
        <w:tc>
          <w:tcPr>
            <w:tcW w:w="115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53F5AA32" w14:textId="25075A3B" w:rsidR="003114E2" w:rsidRPr="006B4BC7" w:rsidRDefault="003D5B55"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35</w:t>
            </w:r>
          </w:p>
        </w:tc>
      </w:tr>
      <w:tr w:rsidR="006B4BC7" w:rsidRPr="006B4BC7" w14:paraId="013A36E4" w14:textId="77777777" w:rsidTr="00236E29">
        <w:trPr>
          <w:trHeight w:val="277"/>
        </w:trPr>
        <w:tc>
          <w:tcPr>
            <w:tcW w:w="4485" w:type="dxa"/>
            <w:tcBorders>
              <w:top w:val="nil"/>
              <w:left w:val="single" w:sz="8" w:space="0" w:color="auto"/>
              <w:bottom w:val="dotted" w:sz="8" w:space="0" w:color="auto"/>
              <w:right w:val="single" w:sz="8" w:space="0" w:color="auto"/>
            </w:tcBorders>
            <w:shd w:val="clear" w:color="auto" w:fill="auto"/>
            <w:tcMar>
              <w:top w:w="68" w:type="dxa"/>
              <w:left w:w="68" w:type="dxa"/>
              <w:bottom w:w="68" w:type="dxa"/>
              <w:right w:w="68" w:type="dxa"/>
            </w:tcMar>
            <w:hideMark/>
          </w:tcPr>
          <w:p w14:paraId="1863B8D6" w14:textId="2FF13B21" w:rsidR="007C0C82" w:rsidRPr="006B4BC7" w:rsidRDefault="004A7304" w:rsidP="00466415">
            <w:pPr>
              <w:spacing w:after="0" w:line="400" w:lineRule="exact"/>
              <w:jc w:val="both"/>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 xml:space="preserve">- </w:t>
            </w:r>
            <w:r w:rsidR="00530A71" w:rsidRPr="006B4BC7">
              <w:rPr>
                <w:rFonts w:ascii="Times New Roman" w:eastAsia="Times New Roman" w:hAnsi="Times New Roman" w:cs="Times New Roman"/>
                <w:sz w:val="28"/>
                <w:szCs w:val="28"/>
              </w:rPr>
              <w:t xml:space="preserve">Nhà </w:t>
            </w:r>
            <w:r w:rsidR="00472E8A" w:rsidRPr="006B4BC7">
              <w:rPr>
                <w:rFonts w:ascii="Times New Roman" w:eastAsia="Times New Roman" w:hAnsi="Times New Roman" w:cs="Times New Roman"/>
                <w:sz w:val="28"/>
                <w:szCs w:val="28"/>
              </w:rPr>
              <w:t>để xe</w:t>
            </w:r>
          </w:p>
        </w:tc>
        <w:tc>
          <w:tcPr>
            <w:tcW w:w="1118"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44B6B81E" w14:textId="77777777" w:rsidR="007C0C82" w:rsidRPr="006B4BC7" w:rsidRDefault="00273EBD" w:rsidP="00466415">
            <w:pPr>
              <w:spacing w:after="0" w:line="400" w:lineRule="exact"/>
              <w:jc w:val="both"/>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nhà</w:t>
            </w:r>
          </w:p>
        </w:tc>
        <w:tc>
          <w:tcPr>
            <w:tcW w:w="1179"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30C23097" w14:textId="77777777" w:rsidR="007C0C82" w:rsidRPr="006B4BC7" w:rsidRDefault="007C0C82" w:rsidP="00466415">
            <w:pPr>
              <w:spacing w:after="0" w:line="400" w:lineRule="exact"/>
              <w:jc w:val="center"/>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1</w:t>
            </w:r>
          </w:p>
        </w:tc>
        <w:tc>
          <w:tcPr>
            <w:tcW w:w="1677"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24CED498" w14:textId="1233F93B" w:rsidR="007C0C82" w:rsidRPr="006B4BC7" w:rsidRDefault="00472E8A" w:rsidP="00466415">
            <w:pPr>
              <w:spacing w:after="0" w:line="400" w:lineRule="exact"/>
              <w:jc w:val="center"/>
              <w:rPr>
                <w:rFonts w:ascii="Times New Roman" w:eastAsia="Times New Roman" w:hAnsi="Times New Roman" w:cs="Times New Roman"/>
                <w:sz w:val="28"/>
                <w:szCs w:val="28"/>
              </w:rPr>
            </w:pPr>
            <w:r w:rsidRPr="006B4BC7">
              <w:rPr>
                <w:rFonts w:ascii="Times New Roman" w:eastAsia="Times New Roman" w:hAnsi="Times New Roman" w:cs="Times New Roman"/>
                <w:sz w:val="28"/>
                <w:szCs w:val="28"/>
              </w:rPr>
              <w:t>30</w:t>
            </w:r>
          </w:p>
        </w:tc>
        <w:tc>
          <w:tcPr>
            <w:tcW w:w="1155" w:type="dxa"/>
            <w:tcBorders>
              <w:top w:val="nil"/>
              <w:left w:val="nil"/>
              <w:bottom w:val="dotted" w:sz="8" w:space="0" w:color="auto"/>
              <w:right w:val="single" w:sz="8" w:space="0" w:color="auto"/>
            </w:tcBorders>
            <w:shd w:val="clear" w:color="auto" w:fill="FFFFFF"/>
            <w:tcMar>
              <w:top w:w="68" w:type="dxa"/>
              <w:left w:w="68" w:type="dxa"/>
              <w:bottom w:w="68" w:type="dxa"/>
              <w:right w:w="68" w:type="dxa"/>
            </w:tcMar>
            <w:hideMark/>
          </w:tcPr>
          <w:p w14:paraId="2DBE867D" w14:textId="63272B1C" w:rsidR="007C0C82" w:rsidRPr="006B4BC7" w:rsidRDefault="003D5B55"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40</w:t>
            </w:r>
          </w:p>
        </w:tc>
      </w:tr>
      <w:tr w:rsidR="003114E2" w:rsidRPr="00B609C6" w14:paraId="2E6AE5E6" w14:textId="77777777" w:rsidTr="00236E29">
        <w:trPr>
          <w:trHeight w:val="277"/>
        </w:trPr>
        <w:tc>
          <w:tcPr>
            <w:tcW w:w="8459" w:type="dxa"/>
            <w:gridSpan w:val="4"/>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hideMark/>
          </w:tcPr>
          <w:p w14:paraId="31587543"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Tổng cộng</w:t>
            </w:r>
          </w:p>
        </w:tc>
        <w:tc>
          <w:tcPr>
            <w:tcW w:w="1155" w:type="dxa"/>
            <w:tcBorders>
              <w:top w:val="nil"/>
              <w:left w:val="nil"/>
              <w:bottom w:val="single" w:sz="8" w:space="0" w:color="auto"/>
              <w:right w:val="single" w:sz="8" w:space="0" w:color="auto"/>
            </w:tcBorders>
            <w:shd w:val="clear" w:color="auto" w:fill="FFFFFF"/>
            <w:noWrap/>
            <w:tcMar>
              <w:top w:w="68" w:type="dxa"/>
              <w:left w:w="68" w:type="dxa"/>
              <w:bottom w:w="68" w:type="dxa"/>
              <w:right w:w="68" w:type="dxa"/>
            </w:tcMar>
            <w:hideMark/>
          </w:tcPr>
          <w:p w14:paraId="29975A2B" w14:textId="4D402B17" w:rsidR="003114E2" w:rsidRPr="00B609C6" w:rsidRDefault="003D5B55" w:rsidP="003D5B55">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75</w:t>
            </w:r>
          </w:p>
        </w:tc>
      </w:tr>
    </w:tbl>
    <w:p w14:paraId="56026236" w14:textId="1A4712A8" w:rsidR="003114E2" w:rsidRPr="00B609C6"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B609C6">
        <w:rPr>
          <w:rFonts w:ascii="Times New Roman" w:eastAsia="Times New Roman" w:hAnsi="Times New Roman" w:cs="Times New Roman"/>
          <w:b/>
          <w:bCs/>
          <w:i/>
          <w:iCs/>
          <w:sz w:val="28"/>
          <w:szCs w:val="28"/>
          <w:lang w:val="vi-VN"/>
        </w:rPr>
        <w:t>Bảng 10- Nhu cầu về mua sắm trang thiết bị chăm</w:t>
      </w:r>
      <w:r w:rsidR="00901BC2" w:rsidRPr="00B609C6">
        <w:rPr>
          <w:rFonts w:ascii="Times New Roman" w:eastAsia="Times New Roman" w:hAnsi="Times New Roman" w:cs="Times New Roman"/>
          <w:b/>
          <w:bCs/>
          <w:i/>
          <w:iCs/>
          <w:sz w:val="28"/>
          <w:szCs w:val="28"/>
          <w:lang w:val="vi-VN"/>
        </w:rPr>
        <w:t xml:space="preserve"> sóc giáo dục trẻ giai đoạn 20</w:t>
      </w:r>
      <w:r w:rsidR="00743532">
        <w:rPr>
          <w:rFonts w:ascii="Times New Roman" w:eastAsia="Times New Roman" w:hAnsi="Times New Roman" w:cs="Times New Roman"/>
          <w:b/>
          <w:bCs/>
          <w:i/>
          <w:iCs/>
          <w:sz w:val="28"/>
          <w:szCs w:val="28"/>
        </w:rPr>
        <w:t>21</w:t>
      </w:r>
      <w:r w:rsidRPr="00B609C6">
        <w:rPr>
          <w:rFonts w:ascii="Times New Roman" w:eastAsia="Times New Roman" w:hAnsi="Times New Roman" w:cs="Times New Roman"/>
          <w:b/>
          <w:bCs/>
          <w:i/>
          <w:iCs/>
          <w:sz w:val="28"/>
          <w:szCs w:val="28"/>
          <w:lang w:val="vi-VN"/>
        </w:rPr>
        <w:t xml:space="preserve"> đến 202</w:t>
      </w:r>
      <w:r w:rsidR="00743532">
        <w:rPr>
          <w:rFonts w:ascii="Times New Roman" w:eastAsia="Times New Roman" w:hAnsi="Times New Roman" w:cs="Times New Roman"/>
          <w:b/>
          <w:bCs/>
          <w:i/>
          <w:iCs/>
          <w:sz w:val="28"/>
          <w:szCs w:val="28"/>
        </w:rPr>
        <w:t>5</w:t>
      </w:r>
    </w:p>
    <w:p w14:paraId="347E95E9" w14:textId="77777777" w:rsidR="003114E2" w:rsidRPr="00B609C6" w:rsidRDefault="003114E2" w:rsidP="00466415">
      <w:pPr>
        <w:shd w:val="clear" w:color="auto" w:fill="FFFFFF"/>
        <w:spacing w:after="0" w:line="400" w:lineRule="exact"/>
        <w:jc w:val="right"/>
        <w:rPr>
          <w:rFonts w:ascii="Times New Roman" w:eastAsia="Times New Roman" w:hAnsi="Times New Roman" w:cs="Times New Roman"/>
          <w:sz w:val="28"/>
          <w:szCs w:val="28"/>
        </w:rPr>
      </w:pPr>
      <w:r w:rsidRPr="00B609C6">
        <w:rPr>
          <w:rFonts w:ascii="Times New Roman" w:eastAsia="Times New Roman" w:hAnsi="Times New Roman" w:cs="Times New Roman"/>
          <w:i/>
          <w:iCs/>
          <w:sz w:val="28"/>
          <w:szCs w:val="28"/>
        </w:rPr>
        <w:t>Đơn vị: triệu đồng</w:t>
      </w:r>
    </w:p>
    <w:tbl>
      <w:tblPr>
        <w:tblW w:w="9614" w:type="dxa"/>
        <w:tblInd w:w="93" w:type="dxa"/>
        <w:tblCellMar>
          <w:top w:w="15" w:type="dxa"/>
          <w:left w:w="15" w:type="dxa"/>
          <w:bottom w:w="15" w:type="dxa"/>
          <w:right w:w="15" w:type="dxa"/>
        </w:tblCellMar>
        <w:tblLook w:val="04A0" w:firstRow="1" w:lastRow="0" w:firstColumn="1" w:lastColumn="0" w:noHBand="0" w:noVBand="1"/>
      </w:tblPr>
      <w:tblGrid>
        <w:gridCol w:w="4262"/>
        <w:gridCol w:w="1397"/>
        <w:gridCol w:w="2061"/>
        <w:gridCol w:w="1894"/>
      </w:tblGrid>
      <w:tr w:rsidR="003114E2" w:rsidRPr="00B609C6" w14:paraId="48C34758" w14:textId="77777777" w:rsidTr="00236E29">
        <w:trPr>
          <w:trHeight w:val="405"/>
        </w:trPr>
        <w:tc>
          <w:tcPr>
            <w:tcW w:w="4262" w:type="dxa"/>
            <w:tcBorders>
              <w:top w:val="single" w:sz="8" w:space="0" w:color="auto"/>
              <w:left w:val="single" w:sz="8" w:space="0" w:color="auto"/>
              <w:bottom w:val="single" w:sz="8" w:space="0" w:color="auto"/>
              <w:right w:val="single" w:sz="8" w:space="0" w:color="auto"/>
            </w:tcBorders>
            <w:shd w:val="clear" w:color="auto" w:fill="auto"/>
            <w:noWrap/>
            <w:tcMar>
              <w:top w:w="68" w:type="dxa"/>
              <w:left w:w="68" w:type="dxa"/>
              <w:bottom w:w="68" w:type="dxa"/>
              <w:right w:w="68" w:type="dxa"/>
            </w:tcMar>
            <w:hideMark/>
          </w:tcPr>
          <w:p w14:paraId="7749D72B"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Tên thiết bị</w:t>
            </w:r>
          </w:p>
        </w:tc>
        <w:tc>
          <w:tcPr>
            <w:tcW w:w="1397" w:type="dxa"/>
            <w:tcBorders>
              <w:top w:val="single" w:sz="8" w:space="0" w:color="auto"/>
              <w:left w:val="nil"/>
              <w:bottom w:val="single" w:sz="8" w:space="0" w:color="auto"/>
              <w:right w:val="single" w:sz="8" w:space="0" w:color="auto"/>
            </w:tcBorders>
            <w:shd w:val="clear" w:color="auto" w:fill="auto"/>
            <w:noWrap/>
            <w:tcMar>
              <w:top w:w="68" w:type="dxa"/>
              <w:left w:w="68" w:type="dxa"/>
              <w:bottom w:w="68" w:type="dxa"/>
              <w:right w:w="68" w:type="dxa"/>
            </w:tcMar>
            <w:hideMark/>
          </w:tcPr>
          <w:p w14:paraId="66D0906B"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Đơn vị tính</w:t>
            </w:r>
          </w:p>
        </w:tc>
        <w:tc>
          <w:tcPr>
            <w:tcW w:w="2061"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6A414630" w14:textId="77777777" w:rsidR="003114E2" w:rsidRPr="00B609C6" w:rsidRDefault="003114E2" w:rsidP="00466415">
            <w:pPr>
              <w:spacing w:after="0" w:line="400" w:lineRule="exact"/>
              <w:jc w:val="center"/>
              <w:rPr>
                <w:rFonts w:ascii="Times New Roman" w:eastAsia="Times New Roman" w:hAnsi="Times New Roman" w:cs="Times New Roman"/>
                <w:sz w:val="28"/>
                <w:szCs w:val="28"/>
              </w:rPr>
            </w:pPr>
            <w:r w:rsidRPr="00B609C6">
              <w:rPr>
                <w:rFonts w:ascii="Times New Roman" w:eastAsia="Times New Roman" w:hAnsi="Times New Roman" w:cs="Times New Roman"/>
                <w:b/>
                <w:bCs/>
                <w:i/>
                <w:iCs/>
                <w:sz w:val="28"/>
                <w:szCs w:val="28"/>
              </w:rPr>
              <w:t>Số lượng</w:t>
            </w:r>
          </w:p>
        </w:tc>
        <w:tc>
          <w:tcPr>
            <w:tcW w:w="1894"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652EA02A" w14:textId="77777777" w:rsidR="003114E2" w:rsidRPr="00B609C6" w:rsidRDefault="003114E2" w:rsidP="00466415">
            <w:pPr>
              <w:spacing w:after="0" w:line="400" w:lineRule="exact"/>
              <w:rPr>
                <w:rFonts w:ascii="Times New Roman" w:eastAsia="Times New Roman" w:hAnsi="Times New Roman" w:cs="Times New Roman"/>
                <w:sz w:val="28"/>
                <w:szCs w:val="28"/>
              </w:rPr>
            </w:pPr>
            <w:r w:rsidRPr="00B609C6">
              <w:rPr>
                <w:rFonts w:ascii="Times New Roman" w:eastAsia="Times New Roman" w:hAnsi="Times New Roman" w:cs="Times New Roman"/>
                <w:b/>
                <w:bCs/>
                <w:sz w:val="28"/>
                <w:szCs w:val="28"/>
              </w:rPr>
              <w:t>Thành tiền</w:t>
            </w:r>
          </w:p>
        </w:tc>
      </w:tr>
      <w:tr w:rsidR="003114E2" w:rsidRPr="00B609C6" w14:paraId="6CDB2057" w14:textId="77777777" w:rsidTr="00236E29">
        <w:trPr>
          <w:trHeight w:val="405"/>
        </w:trPr>
        <w:tc>
          <w:tcPr>
            <w:tcW w:w="4262"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0694DDE1" w14:textId="4ECC32B3" w:rsidR="003114E2" w:rsidRPr="00A0776C" w:rsidRDefault="003114E2" w:rsidP="00466415">
            <w:pPr>
              <w:spacing w:after="0" w:line="400" w:lineRule="exact"/>
              <w:rPr>
                <w:rFonts w:ascii="Times New Roman" w:eastAsia="Times New Roman" w:hAnsi="Times New Roman" w:cs="Times New Roman"/>
                <w:sz w:val="28"/>
                <w:szCs w:val="28"/>
              </w:rPr>
            </w:pPr>
            <w:r w:rsidRPr="00A0776C">
              <w:rPr>
                <w:rFonts w:ascii="Times New Roman" w:eastAsia="Times New Roman" w:hAnsi="Times New Roman" w:cs="Times New Roman"/>
                <w:bCs/>
                <w:sz w:val="28"/>
                <w:szCs w:val="28"/>
              </w:rPr>
              <w:t>Thiết bị đồ dùng theo thông tư 0</w:t>
            </w:r>
            <w:r w:rsidR="004A7304" w:rsidRPr="00A0776C">
              <w:rPr>
                <w:rFonts w:ascii="Times New Roman" w:eastAsia="Times New Roman" w:hAnsi="Times New Roman" w:cs="Times New Roman"/>
                <w:bCs/>
                <w:sz w:val="28"/>
                <w:szCs w:val="28"/>
              </w:rPr>
              <w:t>1</w:t>
            </w:r>
          </w:p>
        </w:tc>
        <w:tc>
          <w:tcPr>
            <w:tcW w:w="1397" w:type="dxa"/>
            <w:tcBorders>
              <w:top w:val="nil"/>
              <w:left w:val="nil"/>
              <w:bottom w:val="dotted" w:sz="8" w:space="0" w:color="auto"/>
              <w:right w:val="single" w:sz="8" w:space="0" w:color="auto"/>
            </w:tcBorders>
            <w:shd w:val="clear" w:color="auto" w:fill="auto"/>
            <w:noWrap/>
            <w:tcMar>
              <w:top w:w="68" w:type="dxa"/>
              <w:left w:w="68" w:type="dxa"/>
              <w:bottom w:w="68" w:type="dxa"/>
              <w:right w:w="68" w:type="dxa"/>
            </w:tcMar>
            <w:hideMark/>
          </w:tcPr>
          <w:p w14:paraId="1810AB3A" w14:textId="77777777" w:rsidR="003114E2" w:rsidRPr="00A0776C" w:rsidRDefault="003114E2" w:rsidP="00466415">
            <w:pPr>
              <w:spacing w:after="0" w:line="400" w:lineRule="exact"/>
              <w:jc w:val="center"/>
              <w:rPr>
                <w:rFonts w:ascii="Times New Roman" w:eastAsia="Times New Roman" w:hAnsi="Times New Roman" w:cs="Times New Roman"/>
                <w:sz w:val="28"/>
                <w:szCs w:val="28"/>
              </w:rPr>
            </w:pPr>
            <w:r w:rsidRPr="00A0776C">
              <w:rPr>
                <w:rFonts w:ascii="Times New Roman" w:eastAsia="Times New Roman" w:hAnsi="Times New Roman" w:cs="Times New Roman"/>
                <w:bCs/>
                <w:sz w:val="28"/>
                <w:szCs w:val="28"/>
              </w:rPr>
              <w:t>Bộ</w:t>
            </w:r>
          </w:p>
        </w:tc>
        <w:tc>
          <w:tcPr>
            <w:tcW w:w="2061"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5285832C" w14:textId="678DAC45" w:rsidR="003114E2" w:rsidRPr="00A0776C" w:rsidRDefault="006B6AFF"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320</w:t>
            </w:r>
          </w:p>
        </w:tc>
        <w:tc>
          <w:tcPr>
            <w:tcW w:w="189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706042D" w14:textId="0D617078" w:rsidR="003114E2" w:rsidRPr="00A0776C" w:rsidRDefault="00893322" w:rsidP="00472E8A">
            <w:pPr>
              <w:spacing w:after="0" w:line="400" w:lineRule="exact"/>
              <w:jc w:val="center"/>
              <w:rPr>
                <w:rFonts w:ascii="Times New Roman" w:eastAsia="Times New Roman" w:hAnsi="Times New Roman" w:cs="Times New Roman"/>
                <w:sz w:val="28"/>
                <w:szCs w:val="28"/>
              </w:rPr>
            </w:pPr>
            <w:r w:rsidRPr="00A0776C">
              <w:rPr>
                <w:rFonts w:ascii="Times New Roman" w:eastAsia="Times New Roman" w:hAnsi="Times New Roman" w:cs="Times New Roman"/>
                <w:bCs/>
                <w:sz w:val="28"/>
                <w:szCs w:val="28"/>
              </w:rPr>
              <w:t>1</w:t>
            </w:r>
            <w:r w:rsidR="006B6AFF">
              <w:rPr>
                <w:rFonts w:ascii="Times New Roman" w:eastAsia="Times New Roman" w:hAnsi="Times New Roman" w:cs="Times New Roman"/>
                <w:bCs/>
                <w:sz w:val="28"/>
                <w:szCs w:val="28"/>
              </w:rPr>
              <w:t>6</w:t>
            </w:r>
            <w:r w:rsidRPr="00A0776C">
              <w:rPr>
                <w:rFonts w:ascii="Times New Roman" w:eastAsia="Times New Roman" w:hAnsi="Times New Roman" w:cs="Times New Roman"/>
                <w:bCs/>
                <w:sz w:val="28"/>
                <w:szCs w:val="28"/>
              </w:rPr>
              <w:t>0</w:t>
            </w:r>
          </w:p>
        </w:tc>
      </w:tr>
      <w:tr w:rsidR="003114E2" w:rsidRPr="00B609C6" w14:paraId="107FDB39" w14:textId="77777777" w:rsidTr="00236E29">
        <w:trPr>
          <w:trHeight w:val="405"/>
        </w:trPr>
        <w:tc>
          <w:tcPr>
            <w:tcW w:w="4262"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2D749C52" w14:textId="0458FF5F" w:rsidR="003114E2" w:rsidRPr="00F86CAF" w:rsidRDefault="003114E2" w:rsidP="00466415">
            <w:pPr>
              <w:spacing w:after="0" w:line="400" w:lineRule="exact"/>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Máy tính</w:t>
            </w:r>
            <w:r w:rsidR="00E554B9" w:rsidRPr="00F86CAF">
              <w:rPr>
                <w:rFonts w:ascii="Times New Roman" w:eastAsia="Times New Roman" w:hAnsi="Times New Roman" w:cs="Times New Roman"/>
                <w:sz w:val="28"/>
                <w:szCs w:val="28"/>
              </w:rPr>
              <w:t>+ Máy</w:t>
            </w:r>
            <w:r w:rsidR="003904BD">
              <w:rPr>
                <w:rFonts w:ascii="Times New Roman" w:eastAsia="Times New Roman" w:hAnsi="Times New Roman" w:cs="Times New Roman"/>
                <w:sz w:val="28"/>
                <w:szCs w:val="28"/>
              </w:rPr>
              <w:t xml:space="preserve"> in,</w:t>
            </w:r>
            <w:r w:rsidR="00E554B9" w:rsidRPr="00F86CAF">
              <w:rPr>
                <w:rFonts w:ascii="Times New Roman" w:eastAsia="Times New Roman" w:hAnsi="Times New Roman" w:cs="Times New Roman"/>
                <w:sz w:val="28"/>
                <w:szCs w:val="28"/>
              </w:rPr>
              <w:t xml:space="preserve"> phô tô</w:t>
            </w:r>
          </w:p>
        </w:tc>
        <w:tc>
          <w:tcPr>
            <w:tcW w:w="1397" w:type="dxa"/>
            <w:tcBorders>
              <w:top w:val="nil"/>
              <w:left w:val="nil"/>
              <w:bottom w:val="dotted" w:sz="8" w:space="0" w:color="auto"/>
              <w:right w:val="single" w:sz="8" w:space="0" w:color="auto"/>
            </w:tcBorders>
            <w:shd w:val="clear" w:color="auto" w:fill="auto"/>
            <w:noWrap/>
            <w:tcMar>
              <w:top w:w="68" w:type="dxa"/>
              <w:left w:w="68" w:type="dxa"/>
              <w:bottom w:w="68" w:type="dxa"/>
              <w:right w:w="68" w:type="dxa"/>
            </w:tcMar>
            <w:hideMark/>
          </w:tcPr>
          <w:p w14:paraId="6D9DD339" w14:textId="77777777" w:rsidR="003114E2" w:rsidRPr="00F86CAF" w:rsidRDefault="003114E2" w:rsidP="00466415">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5ABD1EF4" w14:textId="77777777" w:rsidR="003114E2" w:rsidRPr="00F86CAF" w:rsidRDefault="00273EBD" w:rsidP="00472E8A">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5</w:t>
            </w:r>
          </w:p>
        </w:tc>
        <w:tc>
          <w:tcPr>
            <w:tcW w:w="189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24594A30" w14:textId="77777777" w:rsidR="003114E2" w:rsidRPr="00F86CAF" w:rsidRDefault="00273EBD" w:rsidP="00472E8A">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90</w:t>
            </w:r>
          </w:p>
        </w:tc>
      </w:tr>
      <w:tr w:rsidR="003114E2" w:rsidRPr="00B609C6" w14:paraId="3B07C749" w14:textId="77777777" w:rsidTr="00236E29">
        <w:trPr>
          <w:trHeight w:val="405"/>
        </w:trPr>
        <w:tc>
          <w:tcPr>
            <w:tcW w:w="4262"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1409CDA3" w14:textId="18AFEABD" w:rsidR="003114E2" w:rsidRPr="00F86CAF" w:rsidRDefault="00CB1989" w:rsidP="00466415">
            <w:pPr>
              <w:spacing w:after="0" w:line="400" w:lineRule="exact"/>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Lắp camera</w:t>
            </w:r>
          </w:p>
        </w:tc>
        <w:tc>
          <w:tcPr>
            <w:tcW w:w="1397" w:type="dxa"/>
            <w:tcBorders>
              <w:top w:val="nil"/>
              <w:left w:val="nil"/>
              <w:bottom w:val="dotted" w:sz="8" w:space="0" w:color="auto"/>
              <w:right w:val="single" w:sz="8" w:space="0" w:color="auto"/>
            </w:tcBorders>
            <w:shd w:val="clear" w:color="auto" w:fill="auto"/>
            <w:noWrap/>
            <w:tcMar>
              <w:top w:w="68" w:type="dxa"/>
              <w:left w:w="68" w:type="dxa"/>
              <w:bottom w:w="68" w:type="dxa"/>
              <w:right w:w="68" w:type="dxa"/>
            </w:tcMar>
            <w:hideMark/>
          </w:tcPr>
          <w:p w14:paraId="572294F8" w14:textId="77777777" w:rsidR="003114E2" w:rsidRPr="00F86CAF" w:rsidRDefault="003114E2" w:rsidP="00466415">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cái</w:t>
            </w:r>
          </w:p>
        </w:tc>
        <w:tc>
          <w:tcPr>
            <w:tcW w:w="0" w:type="auto"/>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4B9D51E" w14:textId="79E0B1AE" w:rsidR="003114E2" w:rsidRPr="00F86CAF" w:rsidRDefault="00472E8A"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p>
        </w:tc>
        <w:tc>
          <w:tcPr>
            <w:tcW w:w="189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4831D6BC" w14:textId="049EC6A8" w:rsidR="003114E2" w:rsidRPr="00F86CAF" w:rsidRDefault="003904BD"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p>
        </w:tc>
      </w:tr>
      <w:tr w:rsidR="003114E2" w:rsidRPr="00B609C6" w14:paraId="4B27377A" w14:textId="77777777" w:rsidTr="00236E29">
        <w:trPr>
          <w:trHeight w:val="405"/>
        </w:trPr>
        <w:tc>
          <w:tcPr>
            <w:tcW w:w="4262"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3474FEF5" w14:textId="66E255EC" w:rsidR="003114E2" w:rsidRPr="00F86CAF" w:rsidRDefault="003114E2" w:rsidP="00466415">
            <w:pPr>
              <w:spacing w:after="0" w:line="400" w:lineRule="exact"/>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Thiết bị âm thanh</w:t>
            </w:r>
            <w:r w:rsidR="008E48A5" w:rsidRPr="00F86CAF">
              <w:rPr>
                <w:rFonts w:ascii="Times New Roman" w:eastAsia="Times New Roman" w:hAnsi="Times New Roman" w:cs="Times New Roman"/>
                <w:sz w:val="28"/>
                <w:szCs w:val="28"/>
              </w:rPr>
              <w:t>+ Máy chiếu</w:t>
            </w:r>
          </w:p>
        </w:tc>
        <w:tc>
          <w:tcPr>
            <w:tcW w:w="1397" w:type="dxa"/>
            <w:tcBorders>
              <w:top w:val="nil"/>
              <w:left w:val="nil"/>
              <w:bottom w:val="dotted" w:sz="8" w:space="0" w:color="auto"/>
              <w:right w:val="single" w:sz="8" w:space="0" w:color="auto"/>
            </w:tcBorders>
            <w:shd w:val="clear" w:color="auto" w:fill="auto"/>
            <w:noWrap/>
            <w:tcMar>
              <w:top w:w="68" w:type="dxa"/>
              <w:left w:w="68" w:type="dxa"/>
              <w:bottom w:w="68" w:type="dxa"/>
              <w:right w:w="68" w:type="dxa"/>
            </w:tcMar>
            <w:hideMark/>
          </w:tcPr>
          <w:p w14:paraId="0765C2C4" w14:textId="77777777" w:rsidR="003114E2" w:rsidRPr="00F86CAF" w:rsidRDefault="003114E2" w:rsidP="00466415">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5ED90CC" w14:textId="27763FDF" w:rsidR="003114E2" w:rsidRPr="00F86CAF" w:rsidRDefault="003904BD"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w:t>
            </w:r>
          </w:p>
        </w:tc>
        <w:tc>
          <w:tcPr>
            <w:tcW w:w="189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65D8D9C5" w14:textId="1CF9A6B9" w:rsidR="003114E2" w:rsidRPr="00F86CAF" w:rsidRDefault="003904BD"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8E48A5" w:rsidRPr="00F86CAF">
              <w:rPr>
                <w:rFonts w:ascii="Times New Roman" w:eastAsia="Times New Roman" w:hAnsi="Times New Roman" w:cs="Times New Roman"/>
                <w:sz w:val="28"/>
                <w:szCs w:val="28"/>
              </w:rPr>
              <w:t>0</w:t>
            </w:r>
          </w:p>
        </w:tc>
      </w:tr>
      <w:tr w:rsidR="003114E2" w:rsidRPr="007C0C82" w14:paraId="5A349073" w14:textId="77777777" w:rsidTr="00236E29">
        <w:trPr>
          <w:trHeight w:val="405"/>
        </w:trPr>
        <w:tc>
          <w:tcPr>
            <w:tcW w:w="4262"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hideMark/>
          </w:tcPr>
          <w:p w14:paraId="3A882627" w14:textId="77777777" w:rsidR="003114E2" w:rsidRPr="00F86CAF" w:rsidRDefault="003114E2" w:rsidP="00466415">
            <w:pPr>
              <w:spacing w:after="0" w:line="400" w:lineRule="exact"/>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Thiết bị phòng giáo dục nghệ thuật</w:t>
            </w:r>
          </w:p>
        </w:tc>
        <w:tc>
          <w:tcPr>
            <w:tcW w:w="1397" w:type="dxa"/>
            <w:tcBorders>
              <w:top w:val="nil"/>
              <w:left w:val="nil"/>
              <w:bottom w:val="dotted" w:sz="8" w:space="0" w:color="auto"/>
              <w:right w:val="single" w:sz="8" w:space="0" w:color="auto"/>
            </w:tcBorders>
            <w:shd w:val="clear" w:color="auto" w:fill="auto"/>
            <w:noWrap/>
            <w:tcMar>
              <w:top w:w="68" w:type="dxa"/>
              <w:left w:w="68" w:type="dxa"/>
              <w:bottom w:w="68" w:type="dxa"/>
              <w:right w:w="68" w:type="dxa"/>
            </w:tcMar>
            <w:hideMark/>
          </w:tcPr>
          <w:p w14:paraId="142C700D" w14:textId="77777777" w:rsidR="003114E2" w:rsidRPr="00F86CAF" w:rsidRDefault="003114E2" w:rsidP="00466415">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07D359F3" w14:textId="24FA490E" w:rsidR="003114E2" w:rsidRPr="00F86CAF" w:rsidRDefault="00273EBD" w:rsidP="00472E8A">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0</w:t>
            </w:r>
            <w:r w:rsidR="008B3CA2" w:rsidRPr="00F86CAF">
              <w:rPr>
                <w:rFonts w:ascii="Times New Roman" w:eastAsia="Times New Roman" w:hAnsi="Times New Roman" w:cs="Times New Roman"/>
                <w:sz w:val="28"/>
                <w:szCs w:val="28"/>
              </w:rPr>
              <w:t>1</w:t>
            </w:r>
          </w:p>
        </w:tc>
        <w:tc>
          <w:tcPr>
            <w:tcW w:w="1894" w:type="dxa"/>
            <w:tcBorders>
              <w:top w:val="nil"/>
              <w:left w:val="nil"/>
              <w:bottom w:val="dotted" w:sz="8" w:space="0" w:color="auto"/>
              <w:right w:val="single" w:sz="8" w:space="0" w:color="auto"/>
            </w:tcBorders>
            <w:shd w:val="clear" w:color="auto" w:fill="auto"/>
            <w:tcMar>
              <w:top w:w="68" w:type="dxa"/>
              <w:left w:w="68" w:type="dxa"/>
              <w:bottom w:w="68" w:type="dxa"/>
              <w:right w:w="68" w:type="dxa"/>
            </w:tcMar>
            <w:hideMark/>
          </w:tcPr>
          <w:p w14:paraId="522E6DBB" w14:textId="3864A87F" w:rsidR="003114E2" w:rsidRPr="00F86CAF" w:rsidRDefault="001B6C5B"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85</w:t>
            </w:r>
          </w:p>
        </w:tc>
      </w:tr>
      <w:tr w:rsidR="003114E2" w:rsidRPr="007C0C82" w14:paraId="236FC2D2" w14:textId="77777777" w:rsidTr="00236E29">
        <w:trPr>
          <w:trHeight w:val="405"/>
        </w:trPr>
        <w:tc>
          <w:tcPr>
            <w:tcW w:w="4262" w:type="dxa"/>
            <w:tcBorders>
              <w:top w:val="nil"/>
              <w:left w:val="single" w:sz="8" w:space="0" w:color="auto"/>
              <w:bottom w:val="dotted" w:sz="8" w:space="0" w:color="auto"/>
              <w:right w:val="single" w:sz="8" w:space="0" w:color="auto"/>
            </w:tcBorders>
            <w:shd w:val="clear" w:color="auto" w:fill="auto"/>
            <w:noWrap/>
            <w:tcMar>
              <w:top w:w="68" w:type="dxa"/>
              <w:left w:w="68" w:type="dxa"/>
              <w:bottom w:w="68" w:type="dxa"/>
              <w:right w:w="68" w:type="dxa"/>
            </w:tcMar>
          </w:tcPr>
          <w:p w14:paraId="2D966CBC" w14:textId="3B190808" w:rsidR="003114E2" w:rsidRPr="00F86CAF" w:rsidRDefault="00893322" w:rsidP="00466415">
            <w:pPr>
              <w:spacing w:after="0" w:line="400" w:lineRule="exact"/>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 xml:space="preserve">Phòng thể chất </w:t>
            </w:r>
          </w:p>
        </w:tc>
        <w:tc>
          <w:tcPr>
            <w:tcW w:w="1397" w:type="dxa"/>
            <w:tcBorders>
              <w:top w:val="nil"/>
              <w:left w:val="nil"/>
              <w:bottom w:val="dotted" w:sz="8" w:space="0" w:color="auto"/>
              <w:right w:val="single" w:sz="8" w:space="0" w:color="auto"/>
            </w:tcBorders>
            <w:shd w:val="clear" w:color="auto" w:fill="auto"/>
            <w:noWrap/>
            <w:tcMar>
              <w:top w:w="68" w:type="dxa"/>
              <w:left w:w="68" w:type="dxa"/>
              <w:bottom w:w="68" w:type="dxa"/>
              <w:right w:w="68" w:type="dxa"/>
            </w:tcMar>
          </w:tcPr>
          <w:p w14:paraId="7ED643C8" w14:textId="418587F9" w:rsidR="003114E2" w:rsidRPr="00F86CAF" w:rsidRDefault="00893322" w:rsidP="00466415">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Bộ</w:t>
            </w:r>
          </w:p>
        </w:tc>
        <w:tc>
          <w:tcPr>
            <w:tcW w:w="0" w:type="auto"/>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7CF3478A" w14:textId="302BDDF8" w:rsidR="003114E2" w:rsidRPr="00F86CAF" w:rsidRDefault="00893322" w:rsidP="00472E8A">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10</w:t>
            </w:r>
          </w:p>
        </w:tc>
        <w:tc>
          <w:tcPr>
            <w:tcW w:w="1894" w:type="dxa"/>
            <w:tcBorders>
              <w:top w:val="nil"/>
              <w:left w:val="nil"/>
              <w:bottom w:val="dotted" w:sz="8" w:space="0" w:color="auto"/>
              <w:right w:val="single" w:sz="8" w:space="0" w:color="auto"/>
            </w:tcBorders>
            <w:shd w:val="clear" w:color="auto" w:fill="auto"/>
            <w:tcMar>
              <w:top w:w="68" w:type="dxa"/>
              <w:left w:w="68" w:type="dxa"/>
              <w:bottom w:w="68" w:type="dxa"/>
              <w:right w:w="68" w:type="dxa"/>
            </w:tcMar>
          </w:tcPr>
          <w:p w14:paraId="1C0C6AF4" w14:textId="7F368C33" w:rsidR="003114E2" w:rsidRPr="00F86CAF" w:rsidRDefault="00893322" w:rsidP="00472E8A">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rPr>
              <w:t>50</w:t>
            </w:r>
          </w:p>
        </w:tc>
      </w:tr>
      <w:tr w:rsidR="003114E2" w:rsidRPr="007C0C82" w14:paraId="7BBFC143" w14:textId="77777777" w:rsidTr="00236E29">
        <w:trPr>
          <w:trHeight w:val="405"/>
        </w:trPr>
        <w:tc>
          <w:tcPr>
            <w:tcW w:w="7720" w:type="dxa"/>
            <w:gridSpan w:val="3"/>
            <w:tcBorders>
              <w:top w:val="nil"/>
              <w:left w:val="single" w:sz="8" w:space="0" w:color="auto"/>
              <w:bottom w:val="single" w:sz="8" w:space="0" w:color="auto"/>
              <w:right w:val="single" w:sz="8" w:space="0" w:color="auto"/>
            </w:tcBorders>
            <w:shd w:val="clear" w:color="auto" w:fill="auto"/>
            <w:noWrap/>
            <w:tcMar>
              <w:top w:w="68" w:type="dxa"/>
              <w:left w:w="68" w:type="dxa"/>
              <w:bottom w:w="68" w:type="dxa"/>
              <w:right w:w="68" w:type="dxa"/>
            </w:tcMar>
            <w:hideMark/>
          </w:tcPr>
          <w:p w14:paraId="1191C444" w14:textId="77777777" w:rsidR="003114E2" w:rsidRPr="00F86CAF" w:rsidRDefault="003114E2" w:rsidP="00472E8A">
            <w:pPr>
              <w:spacing w:after="0" w:line="400" w:lineRule="exact"/>
              <w:jc w:val="center"/>
              <w:rPr>
                <w:rFonts w:ascii="Times New Roman" w:eastAsia="Times New Roman" w:hAnsi="Times New Roman" w:cs="Times New Roman"/>
                <w:sz w:val="28"/>
                <w:szCs w:val="28"/>
              </w:rPr>
            </w:pPr>
            <w:r w:rsidRPr="00F86CAF">
              <w:rPr>
                <w:rFonts w:ascii="Times New Roman" w:eastAsia="Times New Roman" w:hAnsi="Times New Roman" w:cs="Times New Roman"/>
                <w:b/>
                <w:bCs/>
                <w:sz w:val="28"/>
                <w:szCs w:val="28"/>
              </w:rPr>
              <w:t>Tổng cộng</w:t>
            </w:r>
          </w:p>
        </w:tc>
        <w:tc>
          <w:tcPr>
            <w:tcW w:w="1894" w:type="dxa"/>
            <w:tcBorders>
              <w:top w:val="nil"/>
              <w:left w:val="nil"/>
              <w:bottom w:val="single" w:sz="8" w:space="0" w:color="auto"/>
              <w:right w:val="single" w:sz="8" w:space="0" w:color="auto"/>
            </w:tcBorders>
            <w:shd w:val="clear" w:color="auto" w:fill="auto"/>
            <w:tcMar>
              <w:top w:w="68" w:type="dxa"/>
              <w:left w:w="68" w:type="dxa"/>
              <w:bottom w:w="68" w:type="dxa"/>
              <w:right w:w="68" w:type="dxa"/>
            </w:tcMar>
            <w:hideMark/>
          </w:tcPr>
          <w:p w14:paraId="20230D3E" w14:textId="2020EC8F" w:rsidR="003114E2" w:rsidRPr="00F86CAF" w:rsidRDefault="00EB4F85" w:rsidP="00472E8A">
            <w:pPr>
              <w:spacing w:after="0" w:line="400" w:lineRule="exac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489</w:t>
            </w:r>
          </w:p>
        </w:tc>
      </w:tr>
    </w:tbl>
    <w:p w14:paraId="06661AF5" w14:textId="7A4006C1" w:rsidR="003114E2" w:rsidRPr="00901BC2" w:rsidRDefault="003114E2" w:rsidP="00466415">
      <w:pPr>
        <w:shd w:val="clear" w:color="auto" w:fill="FFFFFF"/>
        <w:spacing w:after="0" w:line="400" w:lineRule="exact"/>
        <w:rPr>
          <w:rFonts w:ascii="Times New Roman" w:eastAsia="Times New Roman" w:hAnsi="Times New Roman" w:cs="Times New Roman"/>
          <w:sz w:val="28"/>
          <w:szCs w:val="28"/>
        </w:rPr>
      </w:pPr>
      <w:r w:rsidRPr="00901BC2">
        <w:rPr>
          <w:rFonts w:ascii="Times New Roman" w:eastAsia="Times New Roman" w:hAnsi="Times New Roman" w:cs="Times New Roman"/>
          <w:b/>
          <w:bCs/>
          <w:i/>
          <w:iCs/>
          <w:sz w:val="28"/>
          <w:szCs w:val="28"/>
          <w:lang w:val="vi-VN"/>
        </w:rPr>
        <w:t>Bảng 11- Dự kiến lộ trình về đầu tư cơ sở vật chất giai đoạn 20</w:t>
      </w:r>
      <w:r w:rsidR="00D12210">
        <w:rPr>
          <w:rFonts w:ascii="Times New Roman" w:eastAsia="Times New Roman" w:hAnsi="Times New Roman" w:cs="Times New Roman"/>
          <w:b/>
          <w:bCs/>
          <w:i/>
          <w:iCs/>
          <w:sz w:val="28"/>
          <w:szCs w:val="28"/>
        </w:rPr>
        <w:t>2</w:t>
      </w:r>
      <w:r w:rsidR="00CB1989">
        <w:rPr>
          <w:rFonts w:ascii="Times New Roman" w:eastAsia="Times New Roman" w:hAnsi="Times New Roman" w:cs="Times New Roman"/>
          <w:b/>
          <w:bCs/>
          <w:i/>
          <w:iCs/>
          <w:sz w:val="28"/>
          <w:szCs w:val="28"/>
        </w:rPr>
        <w:t>1</w:t>
      </w:r>
      <w:r w:rsidRPr="00901BC2">
        <w:rPr>
          <w:rFonts w:ascii="Times New Roman" w:eastAsia="Times New Roman" w:hAnsi="Times New Roman" w:cs="Times New Roman"/>
          <w:b/>
          <w:bCs/>
          <w:i/>
          <w:iCs/>
          <w:sz w:val="28"/>
          <w:szCs w:val="28"/>
          <w:lang w:val="vi-VN"/>
        </w:rPr>
        <w:t xml:space="preserve"> đến 202</w:t>
      </w:r>
      <w:r w:rsidR="00CB1989">
        <w:rPr>
          <w:rFonts w:ascii="Times New Roman" w:eastAsia="Times New Roman" w:hAnsi="Times New Roman" w:cs="Times New Roman"/>
          <w:b/>
          <w:bCs/>
          <w:i/>
          <w:iCs/>
          <w:sz w:val="28"/>
          <w:szCs w:val="28"/>
        </w:rPr>
        <w:t>5</w:t>
      </w:r>
    </w:p>
    <w:tbl>
      <w:tblPr>
        <w:tblW w:w="9614" w:type="dxa"/>
        <w:tblInd w:w="93" w:type="dxa"/>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4795"/>
        <w:gridCol w:w="4819"/>
      </w:tblGrid>
      <w:tr w:rsidR="003114E2" w:rsidRPr="00901BC2" w14:paraId="24D36125" w14:textId="77777777" w:rsidTr="00D55AD8">
        <w:trPr>
          <w:trHeight w:val="285"/>
        </w:trPr>
        <w:tc>
          <w:tcPr>
            <w:tcW w:w="479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hideMark/>
          </w:tcPr>
          <w:p w14:paraId="1624E6F9" w14:textId="77777777" w:rsidR="003114E2" w:rsidRPr="00901BC2" w:rsidRDefault="003114E2" w:rsidP="00466415">
            <w:pPr>
              <w:spacing w:after="0" w:line="400" w:lineRule="exact"/>
              <w:jc w:val="center"/>
              <w:rPr>
                <w:rFonts w:ascii="Times New Roman" w:eastAsia="Times New Roman" w:hAnsi="Times New Roman" w:cs="Times New Roman"/>
                <w:sz w:val="28"/>
                <w:szCs w:val="28"/>
              </w:rPr>
            </w:pPr>
            <w:r w:rsidRPr="00901BC2">
              <w:rPr>
                <w:rFonts w:ascii="Times New Roman" w:eastAsia="Times New Roman" w:hAnsi="Times New Roman" w:cs="Times New Roman"/>
                <w:b/>
                <w:bCs/>
                <w:sz w:val="28"/>
                <w:szCs w:val="28"/>
              </w:rPr>
              <w:t>Hạng mục đầu tư</w:t>
            </w:r>
          </w:p>
        </w:tc>
        <w:tc>
          <w:tcPr>
            <w:tcW w:w="481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hideMark/>
          </w:tcPr>
          <w:p w14:paraId="20BD9A41" w14:textId="77777777" w:rsidR="003114E2" w:rsidRPr="00901BC2" w:rsidRDefault="003114E2" w:rsidP="00466415">
            <w:pPr>
              <w:spacing w:after="0" w:line="400" w:lineRule="exact"/>
              <w:jc w:val="center"/>
              <w:rPr>
                <w:rFonts w:ascii="Times New Roman" w:eastAsia="Times New Roman" w:hAnsi="Times New Roman" w:cs="Times New Roman"/>
                <w:sz w:val="28"/>
                <w:szCs w:val="28"/>
              </w:rPr>
            </w:pPr>
            <w:r w:rsidRPr="00901BC2">
              <w:rPr>
                <w:rFonts w:ascii="Times New Roman" w:eastAsia="Times New Roman" w:hAnsi="Times New Roman" w:cs="Times New Roman"/>
                <w:b/>
                <w:bCs/>
                <w:sz w:val="28"/>
                <w:szCs w:val="28"/>
              </w:rPr>
              <w:t>Dự kiến năm thực hiện</w:t>
            </w:r>
          </w:p>
        </w:tc>
      </w:tr>
      <w:tr w:rsidR="007611DA" w:rsidRPr="00901BC2" w14:paraId="04B2C8F3" w14:textId="77777777" w:rsidTr="00D55AD8">
        <w:trPr>
          <w:trHeight w:val="285"/>
        </w:trPr>
        <w:tc>
          <w:tcPr>
            <w:tcW w:w="479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tcPr>
          <w:p w14:paraId="7C14ABC4" w14:textId="3451D961" w:rsidR="007611DA" w:rsidRPr="007611DA" w:rsidRDefault="007611DA" w:rsidP="00466415">
            <w:pPr>
              <w:spacing w:after="0" w:line="400" w:lineRule="exact"/>
              <w:jc w:val="center"/>
              <w:rPr>
                <w:rFonts w:ascii="Times New Roman" w:eastAsia="Times New Roman" w:hAnsi="Times New Roman" w:cs="Times New Roman"/>
                <w:bCs/>
                <w:sz w:val="28"/>
                <w:szCs w:val="28"/>
              </w:rPr>
            </w:pPr>
            <w:r w:rsidRPr="007611DA">
              <w:rPr>
                <w:rFonts w:ascii="Times New Roman" w:eastAsia="Times New Roman" w:hAnsi="Times New Roman" w:cs="Times New Roman"/>
                <w:bCs/>
                <w:sz w:val="28"/>
                <w:szCs w:val="28"/>
              </w:rPr>
              <w:t>Máy tính, máy in</w:t>
            </w:r>
          </w:p>
        </w:tc>
        <w:tc>
          <w:tcPr>
            <w:tcW w:w="481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tcPr>
          <w:p w14:paraId="400E6E85" w14:textId="2E686CDD" w:rsidR="007611DA" w:rsidRPr="007611DA" w:rsidRDefault="007611DA" w:rsidP="00466415">
            <w:pPr>
              <w:spacing w:after="0" w:line="400" w:lineRule="exact"/>
              <w:jc w:val="center"/>
              <w:rPr>
                <w:rFonts w:ascii="Times New Roman" w:eastAsia="Times New Roman" w:hAnsi="Times New Roman" w:cs="Times New Roman"/>
                <w:bCs/>
                <w:sz w:val="28"/>
                <w:szCs w:val="28"/>
              </w:rPr>
            </w:pPr>
            <w:r w:rsidRPr="007611DA">
              <w:rPr>
                <w:rFonts w:ascii="Times New Roman" w:eastAsia="Times New Roman" w:hAnsi="Times New Roman" w:cs="Times New Roman"/>
                <w:bCs/>
                <w:sz w:val="28"/>
                <w:szCs w:val="28"/>
              </w:rPr>
              <w:t>Năm 2021</w:t>
            </w:r>
          </w:p>
        </w:tc>
      </w:tr>
      <w:tr w:rsidR="007611DA" w:rsidRPr="00901BC2" w14:paraId="1B310291" w14:textId="77777777" w:rsidTr="00D55AD8">
        <w:trPr>
          <w:trHeight w:val="285"/>
        </w:trPr>
        <w:tc>
          <w:tcPr>
            <w:tcW w:w="479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tcPr>
          <w:p w14:paraId="081F4F95" w14:textId="51936804" w:rsidR="007611DA" w:rsidRPr="007611DA" w:rsidRDefault="007611DA" w:rsidP="00466415">
            <w:pPr>
              <w:spacing w:after="0" w:line="400" w:lineRule="exac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Máy tính, máy in</w:t>
            </w:r>
          </w:p>
        </w:tc>
        <w:tc>
          <w:tcPr>
            <w:tcW w:w="481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tcPr>
          <w:p w14:paraId="343CCA7E" w14:textId="71CAAB49" w:rsidR="007611DA" w:rsidRPr="007611DA" w:rsidRDefault="007611DA" w:rsidP="00466415">
            <w:pPr>
              <w:spacing w:after="0" w:line="400" w:lineRule="exact"/>
              <w:jc w:val="center"/>
              <w:rPr>
                <w:rFonts w:ascii="Times New Roman" w:eastAsia="Times New Roman" w:hAnsi="Times New Roman" w:cs="Times New Roman"/>
                <w:bCs/>
                <w:sz w:val="28"/>
                <w:szCs w:val="28"/>
              </w:rPr>
            </w:pPr>
            <w:r w:rsidRPr="007611DA">
              <w:rPr>
                <w:rFonts w:ascii="Times New Roman" w:eastAsia="Times New Roman" w:hAnsi="Times New Roman" w:cs="Times New Roman"/>
                <w:bCs/>
                <w:sz w:val="28"/>
                <w:szCs w:val="28"/>
              </w:rPr>
              <w:t>Năm 2022</w:t>
            </w:r>
          </w:p>
        </w:tc>
      </w:tr>
      <w:tr w:rsidR="007611DA" w:rsidRPr="00901BC2" w14:paraId="01155222" w14:textId="77777777" w:rsidTr="00D55AD8">
        <w:trPr>
          <w:trHeight w:val="285"/>
        </w:trPr>
        <w:tc>
          <w:tcPr>
            <w:tcW w:w="479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tcPr>
          <w:p w14:paraId="5B0F5E77" w14:textId="0376E0F2" w:rsidR="007611DA" w:rsidRPr="007611DA" w:rsidRDefault="007611DA" w:rsidP="00466415">
            <w:pPr>
              <w:spacing w:after="0" w:line="400" w:lineRule="exac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Máy chiếu</w:t>
            </w:r>
          </w:p>
        </w:tc>
        <w:tc>
          <w:tcPr>
            <w:tcW w:w="481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tcPr>
          <w:p w14:paraId="77A7F2AA" w14:textId="0CBBFACA" w:rsidR="007611DA" w:rsidRPr="007611DA" w:rsidRDefault="007611DA" w:rsidP="00466415">
            <w:pPr>
              <w:spacing w:after="0" w:line="400" w:lineRule="exact"/>
              <w:jc w:val="center"/>
              <w:rPr>
                <w:rFonts w:ascii="Times New Roman" w:eastAsia="Times New Roman" w:hAnsi="Times New Roman" w:cs="Times New Roman"/>
                <w:bCs/>
                <w:sz w:val="28"/>
                <w:szCs w:val="28"/>
              </w:rPr>
            </w:pPr>
            <w:r w:rsidRPr="007611DA">
              <w:rPr>
                <w:rFonts w:ascii="Times New Roman" w:eastAsia="Times New Roman" w:hAnsi="Times New Roman" w:cs="Times New Roman"/>
                <w:bCs/>
                <w:sz w:val="28"/>
                <w:szCs w:val="28"/>
              </w:rPr>
              <w:t>Năm 2023</w:t>
            </w:r>
          </w:p>
        </w:tc>
      </w:tr>
      <w:tr w:rsidR="007611DA" w:rsidRPr="00901BC2" w14:paraId="518EB989" w14:textId="77777777" w:rsidTr="00D55AD8">
        <w:trPr>
          <w:trHeight w:val="285"/>
        </w:trPr>
        <w:tc>
          <w:tcPr>
            <w:tcW w:w="479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tcPr>
          <w:p w14:paraId="5AC6448A" w14:textId="430270C4" w:rsidR="007611DA" w:rsidRPr="007611DA" w:rsidRDefault="007611DA" w:rsidP="00466415">
            <w:pPr>
              <w:spacing w:after="0" w:line="400" w:lineRule="exac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Máy tính, máy in</w:t>
            </w:r>
          </w:p>
        </w:tc>
        <w:tc>
          <w:tcPr>
            <w:tcW w:w="481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tcPr>
          <w:p w14:paraId="0340371B" w14:textId="266D1AFC" w:rsidR="007611DA" w:rsidRPr="007611DA" w:rsidRDefault="007611DA" w:rsidP="00466415">
            <w:pPr>
              <w:spacing w:after="0" w:line="400" w:lineRule="exact"/>
              <w:jc w:val="center"/>
              <w:rPr>
                <w:rFonts w:ascii="Times New Roman" w:eastAsia="Times New Roman" w:hAnsi="Times New Roman" w:cs="Times New Roman"/>
                <w:bCs/>
                <w:sz w:val="28"/>
                <w:szCs w:val="28"/>
              </w:rPr>
            </w:pPr>
            <w:r w:rsidRPr="007611DA">
              <w:rPr>
                <w:rFonts w:ascii="Times New Roman" w:eastAsia="Times New Roman" w:hAnsi="Times New Roman" w:cs="Times New Roman"/>
                <w:bCs/>
                <w:sz w:val="28"/>
                <w:szCs w:val="28"/>
              </w:rPr>
              <w:t>Năm 2024</w:t>
            </w:r>
          </w:p>
        </w:tc>
      </w:tr>
      <w:tr w:rsidR="007611DA" w:rsidRPr="00901BC2" w14:paraId="0B178E35" w14:textId="77777777" w:rsidTr="00D55AD8">
        <w:trPr>
          <w:trHeight w:val="285"/>
        </w:trPr>
        <w:tc>
          <w:tcPr>
            <w:tcW w:w="4795" w:type="dxa"/>
            <w:tcBorders>
              <w:top w:val="single" w:sz="8" w:space="0" w:color="auto"/>
              <w:left w:val="single" w:sz="8" w:space="0" w:color="auto"/>
              <w:bottom w:val="single" w:sz="8" w:space="0" w:color="auto"/>
              <w:right w:val="single" w:sz="8" w:space="0" w:color="auto"/>
            </w:tcBorders>
            <w:shd w:val="clear" w:color="auto" w:fill="auto"/>
            <w:tcMar>
              <w:top w:w="68" w:type="dxa"/>
              <w:left w:w="68" w:type="dxa"/>
              <w:bottom w:w="68" w:type="dxa"/>
              <w:right w:w="68" w:type="dxa"/>
            </w:tcMar>
          </w:tcPr>
          <w:p w14:paraId="34D6EF37" w14:textId="33FB8BD1" w:rsidR="007611DA" w:rsidRPr="007611DA" w:rsidRDefault="007611DA" w:rsidP="00466415">
            <w:pPr>
              <w:spacing w:after="0" w:line="400" w:lineRule="exact"/>
              <w:jc w:val="center"/>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Máy tính, máy in</w:t>
            </w:r>
          </w:p>
        </w:tc>
        <w:tc>
          <w:tcPr>
            <w:tcW w:w="4819" w:type="dxa"/>
            <w:tcBorders>
              <w:top w:val="single" w:sz="8" w:space="0" w:color="auto"/>
              <w:left w:val="nil"/>
              <w:bottom w:val="single" w:sz="8" w:space="0" w:color="auto"/>
              <w:right w:val="single" w:sz="8" w:space="0" w:color="auto"/>
            </w:tcBorders>
            <w:shd w:val="clear" w:color="auto" w:fill="auto"/>
            <w:tcMar>
              <w:top w:w="68" w:type="dxa"/>
              <w:left w:w="68" w:type="dxa"/>
              <w:bottom w:w="68" w:type="dxa"/>
              <w:right w:w="68" w:type="dxa"/>
            </w:tcMar>
          </w:tcPr>
          <w:p w14:paraId="34A3CDB6" w14:textId="1C57C9C5" w:rsidR="007611DA" w:rsidRPr="007611DA" w:rsidRDefault="007611DA" w:rsidP="00466415">
            <w:pPr>
              <w:spacing w:after="0" w:line="400" w:lineRule="exact"/>
              <w:jc w:val="center"/>
              <w:rPr>
                <w:rFonts w:ascii="Times New Roman" w:eastAsia="Times New Roman" w:hAnsi="Times New Roman" w:cs="Times New Roman"/>
                <w:bCs/>
                <w:sz w:val="28"/>
                <w:szCs w:val="28"/>
              </w:rPr>
            </w:pPr>
            <w:r w:rsidRPr="007611DA">
              <w:rPr>
                <w:rFonts w:ascii="Times New Roman" w:eastAsia="Times New Roman" w:hAnsi="Times New Roman" w:cs="Times New Roman"/>
                <w:bCs/>
                <w:sz w:val="28"/>
                <w:szCs w:val="28"/>
              </w:rPr>
              <w:t>Năm 2025</w:t>
            </w:r>
          </w:p>
        </w:tc>
      </w:tr>
    </w:tbl>
    <w:p w14:paraId="60003A6B" w14:textId="77777777" w:rsidR="003114E2" w:rsidRPr="00901BC2"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901BC2">
        <w:rPr>
          <w:rFonts w:ascii="Times New Roman" w:eastAsia="Times New Roman" w:hAnsi="Times New Roman" w:cs="Times New Roman"/>
          <w:b/>
          <w:bCs/>
          <w:sz w:val="28"/>
          <w:szCs w:val="28"/>
          <w:lang w:val="vi-VN"/>
        </w:rPr>
        <w:t>3.3. Giải pháp phát triển cơ sở vật chất</w:t>
      </w:r>
    </w:p>
    <w:p w14:paraId="03CE0247" w14:textId="77777777" w:rsidR="003114E2" w:rsidRPr="00F86CA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lang w:val="vi-VN"/>
        </w:rPr>
        <w:t xml:space="preserve">- Tham mưu với các cấp lãnh đạo xây dựng trường đảm bảo đủ số phòng </w:t>
      </w:r>
      <w:r w:rsidR="00901BC2" w:rsidRPr="00F86CAF">
        <w:rPr>
          <w:rFonts w:ascii="Times New Roman" w:eastAsia="Times New Roman" w:hAnsi="Times New Roman" w:cs="Times New Roman"/>
          <w:sz w:val="28"/>
          <w:szCs w:val="28"/>
        </w:rPr>
        <w:t xml:space="preserve">chức năng </w:t>
      </w:r>
      <w:r w:rsidRPr="00F86CAF">
        <w:rPr>
          <w:rFonts w:ascii="Times New Roman" w:eastAsia="Times New Roman" w:hAnsi="Times New Roman" w:cs="Times New Roman"/>
          <w:sz w:val="28"/>
          <w:szCs w:val="28"/>
          <w:lang w:val="vi-VN"/>
        </w:rPr>
        <w:t>để trẻ tiếp cận với công nghệ thông tin và đầy đủ phòng chức năng.</w:t>
      </w:r>
    </w:p>
    <w:p w14:paraId="113A0462" w14:textId="77777777" w:rsidR="003114E2" w:rsidRPr="00F86CA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lang w:val="vi-VN"/>
        </w:rPr>
        <w:lastRenderedPageBreak/>
        <w:t>- Tiếp tục bổ sung, chuẩn hóa trang thiết bị đồ dùng đồ chơi từ nguồn kinh phí giao quyền tự chủ theo quy định và yêu cầu trường đạt chuẩn chất lượng giáo dục của Bộ Giáo dục và Đào tạo.</w:t>
      </w:r>
    </w:p>
    <w:p w14:paraId="79C6EBFB" w14:textId="77777777" w:rsidR="003114E2" w:rsidRPr="00F86CA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lang w:val="vi-VN"/>
        </w:rPr>
        <w:t>- Huy động các nguồn lực xã hội thực hiện xã hội hóa việc đầu tư cơ sở vật chất, trang bị thiết bị phục vụ nuôi và dạy.</w:t>
      </w:r>
    </w:p>
    <w:p w14:paraId="5F57E7DB" w14:textId="77777777" w:rsidR="003114E2" w:rsidRPr="00F86CA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lang w:val="vi-VN"/>
        </w:rPr>
        <w:t>- Giữ gìn và bảo quản cơ sở vật chất hiện có, thường xuyên tu bổ, vệ sinh trường lớp, làm đẹp cảnh quan nhà trường.</w:t>
      </w:r>
    </w:p>
    <w:p w14:paraId="4A669726" w14:textId="794A4178" w:rsidR="003114E2" w:rsidRPr="00F86CA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F86CAF">
        <w:rPr>
          <w:rFonts w:ascii="Times New Roman" w:eastAsia="Times New Roman" w:hAnsi="Times New Roman" w:cs="Times New Roman"/>
          <w:sz w:val="28"/>
          <w:szCs w:val="28"/>
          <w:lang w:val="vi-VN"/>
        </w:rPr>
        <w:t>- Quy hoạch môi trường bên trong và bên ngoài, quy hoạch lại cây xanh, hoa cảnh tạo môi trường xanh- sạch</w:t>
      </w:r>
      <w:r w:rsidR="003904BD">
        <w:rPr>
          <w:rFonts w:ascii="Times New Roman" w:eastAsia="Times New Roman" w:hAnsi="Times New Roman" w:cs="Times New Roman"/>
          <w:sz w:val="28"/>
          <w:szCs w:val="28"/>
        </w:rPr>
        <w:t xml:space="preserve"> </w:t>
      </w:r>
      <w:r w:rsidRPr="00F86CAF">
        <w:rPr>
          <w:rFonts w:ascii="Times New Roman" w:eastAsia="Times New Roman" w:hAnsi="Times New Roman" w:cs="Times New Roman"/>
          <w:sz w:val="28"/>
          <w:szCs w:val="28"/>
          <w:lang w:val="vi-VN"/>
        </w:rPr>
        <w:t>- đẹp thể hiện môi trường trường học thân thiện, học sinh tích cực.</w:t>
      </w:r>
    </w:p>
    <w:p w14:paraId="5CC1576F" w14:textId="77777777" w:rsidR="003114E2" w:rsidRPr="00901BC2" w:rsidRDefault="003114E2" w:rsidP="00466415">
      <w:pPr>
        <w:shd w:val="clear" w:color="auto" w:fill="FFFFFF"/>
        <w:spacing w:after="0" w:line="400" w:lineRule="exact"/>
        <w:ind w:firstLine="720"/>
        <w:rPr>
          <w:rFonts w:ascii="Times New Roman" w:eastAsia="Times New Roman" w:hAnsi="Times New Roman" w:cs="Times New Roman"/>
          <w:sz w:val="28"/>
          <w:szCs w:val="28"/>
        </w:rPr>
      </w:pPr>
      <w:r w:rsidRPr="00901BC2">
        <w:rPr>
          <w:rFonts w:ascii="Times New Roman" w:eastAsia="Times New Roman" w:hAnsi="Times New Roman" w:cs="Times New Roman"/>
          <w:b/>
          <w:bCs/>
          <w:sz w:val="28"/>
          <w:szCs w:val="28"/>
          <w:lang w:val="vi-VN"/>
        </w:rPr>
        <w:t>4. Nhóm phát triển nguồn lực tài chính</w:t>
      </w:r>
    </w:p>
    <w:p w14:paraId="004413DF"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901BC2">
        <w:rPr>
          <w:rFonts w:ascii="Times New Roman" w:eastAsia="Times New Roman" w:hAnsi="Times New Roman" w:cs="Times New Roman"/>
          <w:b/>
          <w:bCs/>
          <w:sz w:val="28"/>
          <w:szCs w:val="28"/>
          <w:lang w:val="vi-VN"/>
        </w:rPr>
        <w:t>4.1. Kế hoạch và biện pháp tăng nguồn lực tài chính</w:t>
      </w:r>
    </w:p>
    <w:p w14:paraId="4EBAFD9F"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901BC2">
        <w:rPr>
          <w:rFonts w:ascii="Times New Roman" w:eastAsia="Times New Roman" w:hAnsi="Times New Roman" w:cs="Times New Roman"/>
          <w:sz w:val="28"/>
          <w:szCs w:val="28"/>
          <w:lang w:val="vi-VN"/>
        </w:rPr>
        <w:t>- Huy động nguồn tài chính từ tất cả các nguồn: ngân sách nhà nước và địa phương, vận động nhân dân và cha mẹ trẻ.</w:t>
      </w:r>
    </w:p>
    <w:p w14:paraId="76A08BA9"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901BC2">
        <w:rPr>
          <w:rFonts w:ascii="Times New Roman" w:eastAsia="Times New Roman" w:hAnsi="Times New Roman" w:cs="Times New Roman"/>
          <w:sz w:val="28"/>
          <w:szCs w:val="28"/>
          <w:lang w:val="vi-VN"/>
        </w:rPr>
        <w:t>- Tranh thủ sự đầu tư, ủng hộ của các doanh nghiệp, tổ chức chính trị - xã hội.</w:t>
      </w:r>
    </w:p>
    <w:p w14:paraId="081AC4E4"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rPr>
      </w:pPr>
      <w:r w:rsidRPr="00901BC2">
        <w:rPr>
          <w:rFonts w:ascii="Times New Roman" w:eastAsia="Times New Roman" w:hAnsi="Times New Roman" w:cs="Times New Roman"/>
          <w:b/>
          <w:bCs/>
          <w:sz w:val="28"/>
          <w:szCs w:val="28"/>
          <w:lang w:val="vi-VN"/>
        </w:rPr>
        <w:t>4.2. Giải pháp thực hiện</w:t>
      </w:r>
    </w:p>
    <w:p w14:paraId="060000ED"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sz w:val="28"/>
          <w:szCs w:val="28"/>
          <w:lang w:val="vi-VN"/>
        </w:rPr>
        <w:t>- Thực hiện đúng theo nguyên tắc tài chính. Thường xuyên kiểm tra việc thực hiện thu chi các nguồn; công khai tài chính đúng quy định.</w:t>
      </w:r>
    </w:p>
    <w:p w14:paraId="49302A03"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sz w:val="28"/>
          <w:szCs w:val="28"/>
          <w:lang w:val="vi-VN"/>
        </w:rPr>
        <w:t>- Tuyên truyền, vận động phụ huynh thường xuyên phối hợp hỗ trợ nhà trường trong mọi hoạt động. Bàn bạc thống nhất và theo dõi thu chi các khoản thu hộ của Ban đại diện cha mẹ trẻ.</w:t>
      </w:r>
    </w:p>
    <w:p w14:paraId="57C88B7B"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sz w:val="28"/>
          <w:szCs w:val="28"/>
          <w:lang w:val="vi-VN"/>
        </w:rPr>
        <w:t>- Huy động các nguồn lực xã hội khác như: Doanh nghiệp tư nhân, các mạnh thường quân, … hỗ trợ thêm kinh phí để hỗ trợ trẻ khuyết tật, trẻ em hộ nghèo.</w:t>
      </w:r>
    </w:p>
    <w:p w14:paraId="439BD815" w14:textId="77777777" w:rsidR="003114E2" w:rsidRPr="00901BC2"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901BC2">
        <w:rPr>
          <w:rFonts w:ascii="Times New Roman" w:eastAsia="Times New Roman" w:hAnsi="Times New Roman" w:cs="Times New Roman"/>
          <w:b/>
          <w:bCs/>
          <w:sz w:val="28"/>
          <w:szCs w:val="28"/>
          <w:lang w:val="vi-VN"/>
        </w:rPr>
        <w:t>5. Phát triển và quảng bá thương hiệu</w:t>
      </w:r>
    </w:p>
    <w:p w14:paraId="4CBD74C5"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sz w:val="28"/>
          <w:szCs w:val="28"/>
          <w:lang w:val="vi-VN"/>
        </w:rPr>
        <w:t>Thực hiện tốt Websise nhà trường, cung cấp các thông tin về hoạt động giáo dục thông qua các hội nghị, diễn đàn ...</w:t>
      </w:r>
    </w:p>
    <w:p w14:paraId="1B358CED"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sz w:val="28"/>
          <w:szCs w:val="28"/>
          <w:lang w:val="vi-VN"/>
        </w:rPr>
        <w:t>Khuyến khích giáo viên tích cực tham gia vào các sự kiện, các hoạt động của cộng đồng và của ngành.</w:t>
      </w:r>
    </w:p>
    <w:p w14:paraId="706C0E07"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sz w:val="28"/>
          <w:szCs w:val="28"/>
          <w:lang w:val="vi-VN"/>
        </w:rPr>
        <w:t>Xây dựng thương hiệu và sự tín nhiệm của xã hội đối với nhà trường. Xác lập tín nhiệm thương hiệu đối với từng cán bộ, giáo viên viên chức.</w:t>
      </w:r>
    </w:p>
    <w:p w14:paraId="7C6309A4"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sz w:val="28"/>
          <w:szCs w:val="28"/>
          <w:lang w:val="vi-VN"/>
        </w:rPr>
        <w:t>Đẩy mạnh tuyên truyền, phát huy truyền thống nhà trường, nêu cao tinh thần trách nhiệm của mỗi thành viên đối với quá trình xây dựng thương hiệu của nhà trường.</w:t>
      </w:r>
    </w:p>
    <w:p w14:paraId="7E75D661" w14:textId="77777777" w:rsidR="003114E2" w:rsidRPr="00901BC2"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901BC2">
        <w:rPr>
          <w:rFonts w:ascii="Times New Roman" w:eastAsia="Times New Roman" w:hAnsi="Times New Roman" w:cs="Times New Roman"/>
          <w:i/>
          <w:iCs/>
          <w:sz w:val="28"/>
          <w:szCs w:val="28"/>
          <w:lang w:val="vi-VN"/>
        </w:rPr>
        <w:lastRenderedPageBreak/>
        <w:t>- </w:t>
      </w:r>
      <w:r w:rsidRPr="00901BC2">
        <w:rPr>
          <w:rFonts w:ascii="Times New Roman" w:eastAsia="Times New Roman" w:hAnsi="Times New Roman" w:cs="Times New Roman"/>
          <w:sz w:val="28"/>
          <w:szCs w:val="28"/>
          <w:lang w:val="vi-VN"/>
        </w:rPr>
        <w:t>Việc tự đánh giá chất lượng trường học thể hiện tính tự chủ và tự chịu trách nhiệm của nhà trường trong toàn bộ hoạt động giáo dục theo chức năng, nhiệm vụ được giao.</w:t>
      </w:r>
    </w:p>
    <w:p w14:paraId="09AE468C" w14:textId="77777777" w:rsidR="003114E2" w:rsidRPr="00901BC2" w:rsidRDefault="003114E2" w:rsidP="00466415">
      <w:pPr>
        <w:shd w:val="clear" w:color="auto" w:fill="FFFFFF"/>
        <w:spacing w:after="0" w:line="400" w:lineRule="exact"/>
        <w:jc w:val="center"/>
        <w:rPr>
          <w:rFonts w:ascii="Times New Roman" w:eastAsia="Times New Roman" w:hAnsi="Times New Roman" w:cs="Times New Roman"/>
          <w:sz w:val="28"/>
          <w:szCs w:val="28"/>
          <w:lang w:val="vi-VN"/>
        </w:rPr>
      </w:pPr>
      <w:r w:rsidRPr="00901BC2">
        <w:rPr>
          <w:rFonts w:ascii="Times New Roman" w:eastAsia="Times New Roman" w:hAnsi="Times New Roman" w:cs="Times New Roman"/>
          <w:b/>
          <w:bCs/>
          <w:sz w:val="28"/>
          <w:szCs w:val="28"/>
          <w:lang w:val="vi-VN"/>
        </w:rPr>
        <w:t>PHẦN III</w:t>
      </w:r>
    </w:p>
    <w:p w14:paraId="7DD50D59" w14:textId="77777777" w:rsidR="003114E2" w:rsidRPr="001514E4" w:rsidRDefault="003114E2" w:rsidP="00466415">
      <w:pPr>
        <w:shd w:val="clear" w:color="auto" w:fill="FFFFFF"/>
        <w:spacing w:after="0" w:line="400" w:lineRule="exact"/>
        <w:jc w:val="center"/>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TỔ CHỨC THỰC HIỆN</w:t>
      </w:r>
    </w:p>
    <w:p w14:paraId="716DFAC7" w14:textId="77777777"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1. Tổ chức thực hiện</w:t>
      </w:r>
    </w:p>
    <w:p w14:paraId="233A906B" w14:textId="77777777"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1.1. Phổ biến kế hoạch</w:t>
      </w:r>
    </w:p>
    <w:p w14:paraId="18C3108C" w14:textId="7BD56DF9" w:rsidR="003114E2" w:rsidRPr="001514E4" w:rsidRDefault="003114E2" w:rsidP="00BC729B">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xml:space="preserve"> Kế hoạch phát triển giáo dục trường Mầm non </w:t>
      </w:r>
      <w:r w:rsidR="0090565C" w:rsidRPr="004A0F3F">
        <w:rPr>
          <w:rFonts w:ascii="Times New Roman" w:eastAsia="Times New Roman" w:hAnsi="Times New Roman" w:cs="Times New Roman"/>
          <w:sz w:val="28"/>
          <w:szCs w:val="28"/>
          <w:shd w:val="clear" w:color="auto" w:fill="FFFFFF"/>
          <w:lang w:val="vi-VN"/>
        </w:rPr>
        <w:t xml:space="preserve">Cao </w:t>
      </w:r>
      <w:r w:rsidR="004A7304">
        <w:rPr>
          <w:rFonts w:ascii="Times New Roman" w:eastAsia="Times New Roman" w:hAnsi="Times New Roman" w:cs="Times New Roman"/>
          <w:sz w:val="28"/>
          <w:szCs w:val="28"/>
          <w:shd w:val="clear" w:color="auto" w:fill="FFFFFF"/>
        </w:rPr>
        <w:t>Viên</w:t>
      </w:r>
      <w:r w:rsidR="0090565C" w:rsidRPr="004A0F3F">
        <w:rPr>
          <w:rFonts w:ascii="Times New Roman" w:eastAsia="Times New Roman" w:hAnsi="Times New Roman" w:cs="Times New Roman"/>
          <w:sz w:val="28"/>
          <w:szCs w:val="28"/>
          <w:shd w:val="clear" w:color="auto" w:fill="FFFFFF"/>
          <w:lang w:val="vi-VN"/>
        </w:rPr>
        <w:t xml:space="preserve"> II</w:t>
      </w:r>
      <w:r w:rsidR="001D7D8F">
        <w:rPr>
          <w:rFonts w:ascii="Times New Roman" w:eastAsia="Times New Roman" w:hAnsi="Times New Roman" w:cs="Times New Roman"/>
          <w:sz w:val="28"/>
          <w:szCs w:val="28"/>
          <w:shd w:val="clear" w:color="auto" w:fill="FFFFFF"/>
          <w:lang w:val="vi-VN"/>
        </w:rPr>
        <w:t xml:space="preserve"> giai đoạn 20</w:t>
      </w:r>
      <w:r w:rsidR="0090565C" w:rsidRPr="004A0F3F">
        <w:rPr>
          <w:rFonts w:ascii="Times New Roman" w:eastAsia="Times New Roman" w:hAnsi="Times New Roman" w:cs="Times New Roman"/>
          <w:sz w:val="28"/>
          <w:szCs w:val="28"/>
          <w:shd w:val="clear" w:color="auto" w:fill="FFFFFF"/>
          <w:lang w:val="vi-VN"/>
        </w:rPr>
        <w:t>21</w:t>
      </w:r>
      <w:r w:rsidR="001D7D8F">
        <w:rPr>
          <w:rFonts w:ascii="Times New Roman" w:eastAsia="Times New Roman" w:hAnsi="Times New Roman" w:cs="Times New Roman"/>
          <w:sz w:val="28"/>
          <w:szCs w:val="28"/>
          <w:shd w:val="clear" w:color="auto" w:fill="FFFFFF"/>
          <w:lang w:val="vi-VN"/>
        </w:rPr>
        <w:t xml:space="preserve"> - 202</w:t>
      </w:r>
      <w:r w:rsidR="0090565C" w:rsidRPr="004A0F3F">
        <w:rPr>
          <w:rFonts w:ascii="Times New Roman" w:eastAsia="Times New Roman" w:hAnsi="Times New Roman" w:cs="Times New Roman"/>
          <w:sz w:val="28"/>
          <w:szCs w:val="28"/>
          <w:shd w:val="clear" w:color="auto" w:fill="FFFFFF"/>
          <w:lang w:val="vi-VN"/>
        </w:rPr>
        <w:t>5</w:t>
      </w:r>
      <w:r w:rsidRPr="001514E4">
        <w:rPr>
          <w:rFonts w:ascii="Times New Roman" w:eastAsia="Times New Roman" w:hAnsi="Times New Roman" w:cs="Times New Roman"/>
          <w:sz w:val="28"/>
          <w:szCs w:val="28"/>
          <w:shd w:val="clear" w:color="auto" w:fill="FFFFFF"/>
          <w:lang w:val="vi-VN"/>
        </w:rPr>
        <w:t xml:space="preserve"> được phổ biến rộng rãi tới toàn thể cán bộ giáo viên, viên chức nhà trường, cơ quan cấp trên, Đảng, chính quyền địa phương, phụ huynh học sinh và các tổ chức cá nhân quan tâm đến nhà trường.</w:t>
      </w:r>
    </w:p>
    <w:p w14:paraId="0E5E7CC4"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Niêm yết công khai Kế hoạch tại phòng hội đồng.</w:t>
      </w:r>
    </w:p>
    <w:p w14:paraId="59E51DA1" w14:textId="77777777" w:rsidR="003114E2" w:rsidRPr="001514E4" w:rsidRDefault="003114E2"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1.2. Xây dựng lộ trình</w:t>
      </w:r>
    </w:p>
    <w:p w14:paraId="45AE8CB1" w14:textId="407E4887" w:rsidR="003114E2" w:rsidRPr="004A0F3F" w:rsidRDefault="001D7D8F"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Giai đoạn 20</w:t>
      </w:r>
      <w:r w:rsidR="00FD7C1B" w:rsidRPr="004A0F3F">
        <w:rPr>
          <w:rFonts w:ascii="Times New Roman" w:eastAsia="Times New Roman" w:hAnsi="Times New Roman" w:cs="Times New Roman"/>
          <w:b/>
          <w:bCs/>
          <w:sz w:val="28"/>
          <w:szCs w:val="28"/>
          <w:lang w:val="vi-VN"/>
        </w:rPr>
        <w:t>21</w:t>
      </w:r>
      <w:r w:rsidR="003114E2" w:rsidRPr="001514E4">
        <w:rPr>
          <w:rFonts w:ascii="Times New Roman" w:eastAsia="Times New Roman" w:hAnsi="Times New Roman" w:cs="Times New Roman"/>
          <w:b/>
          <w:bCs/>
          <w:sz w:val="28"/>
          <w:szCs w:val="28"/>
          <w:lang w:val="vi-VN"/>
        </w:rPr>
        <w:t>-20</w:t>
      </w:r>
      <w:r w:rsidRPr="001D7D8F">
        <w:rPr>
          <w:rFonts w:ascii="Times New Roman" w:eastAsia="Times New Roman" w:hAnsi="Times New Roman" w:cs="Times New Roman"/>
          <w:b/>
          <w:bCs/>
          <w:sz w:val="28"/>
          <w:szCs w:val="28"/>
          <w:lang w:val="vi-VN"/>
        </w:rPr>
        <w:t>2</w:t>
      </w:r>
      <w:r w:rsidR="00FD7C1B" w:rsidRPr="004A0F3F">
        <w:rPr>
          <w:rFonts w:ascii="Times New Roman" w:eastAsia="Times New Roman" w:hAnsi="Times New Roman" w:cs="Times New Roman"/>
          <w:b/>
          <w:bCs/>
          <w:sz w:val="28"/>
          <w:szCs w:val="28"/>
          <w:lang w:val="vi-VN"/>
        </w:rPr>
        <w:t>5</w:t>
      </w:r>
    </w:p>
    <w:p w14:paraId="54584F05"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Triển khai Kế hoạch đến toàn thể cán bộ, giáo viên, viên chức. Báo cáo lên cơ quan cấp trên để xin ý kiến chỉ đạo.</w:t>
      </w:r>
    </w:p>
    <w:p w14:paraId="5ADC6229"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Xây dựng Kế hoạch thực hiện chi tiết các nội dung đề ra theo từng năm học.</w:t>
      </w:r>
    </w:p>
    <w:p w14:paraId="53AE9596" w14:textId="32A2D1E0"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Hoàn thành cơ bản xây dựng và nâng cao chất lượng đội ngũ, tham mưu đầu tư </w:t>
      </w:r>
      <w:r w:rsidR="00DD231A" w:rsidRPr="001514E4">
        <w:rPr>
          <w:rFonts w:ascii="Times New Roman" w:eastAsia="Times New Roman" w:hAnsi="Times New Roman" w:cs="Times New Roman"/>
          <w:sz w:val="28"/>
          <w:szCs w:val="28"/>
          <w:lang w:val="vi-VN"/>
        </w:rPr>
        <w:t>s</w:t>
      </w:r>
      <w:r w:rsidR="003904BD">
        <w:rPr>
          <w:rFonts w:ascii="Times New Roman" w:eastAsia="Times New Roman" w:hAnsi="Times New Roman" w:cs="Times New Roman"/>
          <w:sz w:val="28"/>
          <w:szCs w:val="28"/>
        </w:rPr>
        <w:t>ử</w:t>
      </w:r>
      <w:r w:rsidR="00DD231A" w:rsidRPr="001514E4">
        <w:rPr>
          <w:rFonts w:ascii="Times New Roman" w:eastAsia="Times New Roman" w:hAnsi="Times New Roman" w:cs="Times New Roman"/>
          <w:sz w:val="28"/>
          <w:szCs w:val="28"/>
          <w:lang w:val="vi-VN"/>
        </w:rPr>
        <w:t>a chữa sân trường, khu vui chơi của trẻ</w:t>
      </w:r>
      <w:r w:rsidRPr="001514E4">
        <w:rPr>
          <w:rFonts w:ascii="Times New Roman" w:eastAsia="Times New Roman" w:hAnsi="Times New Roman" w:cs="Times New Roman"/>
          <w:sz w:val="28"/>
          <w:szCs w:val="28"/>
          <w:lang w:val="vi-VN"/>
        </w:rPr>
        <w:t>; bổ sung trang thiết bị.</w:t>
      </w:r>
    </w:p>
    <w:p w14:paraId="7963E512" w14:textId="508AE58B" w:rsidR="0013506B" w:rsidRPr="004A0F3F" w:rsidRDefault="0013506B" w:rsidP="00466415">
      <w:pPr>
        <w:shd w:val="clear" w:color="auto" w:fill="FFFFFF"/>
        <w:spacing w:after="0" w:line="400" w:lineRule="exact"/>
        <w:ind w:firstLine="720"/>
        <w:jc w:val="both"/>
        <w:rPr>
          <w:rFonts w:ascii="Times New Roman" w:eastAsia="Times New Roman" w:hAnsi="Times New Roman" w:cs="Times New Roman"/>
          <w:color w:val="FF0000"/>
          <w:sz w:val="16"/>
          <w:szCs w:val="16"/>
          <w:lang w:val="vi-VN"/>
        </w:rPr>
      </w:pPr>
      <w:r w:rsidRPr="00C94F3C">
        <w:rPr>
          <w:rFonts w:ascii="Times New Roman" w:eastAsia="Times New Roman" w:hAnsi="Times New Roman" w:cs="Times New Roman"/>
          <w:sz w:val="28"/>
          <w:szCs w:val="28"/>
          <w:lang w:val="vi-VN"/>
        </w:rPr>
        <w:t xml:space="preserve">-  Xây dựng </w:t>
      </w:r>
      <w:r w:rsidR="00FD7C1B" w:rsidRPr="004A0F3F">
        <w:rPr>
          <w:rFonts w:ascii="Times New Roman" w:eastAsia="Times New Roman" w:hAnsi="Times New Roman" w:cs="Times New Roman"/>
          <w:sz w:val="28"/>
          <w:szCs w:val="28"/>
          <w:lang w:val="vi-VN"/>
        </w:rPr>
        <w:t>khu vui chơi ngoài trời và trồng hệ thống cây xanh đồng bộ.</w:t>
      </w:r>
    </w:p>
    <w:p w14:paraId="0857EED6" w14:textId="7EF8A032" w:rsidR="003114E2" w:rsidRPr="004A0F3F" w:rsidRDefault="00DD231A" w:rsidP="00466415">
      <w:pPr>
        <w:shd w:val="clear" w:color="auto" w:fill="FFFFFF"/>
        <w:spacing w:after="0" w:line="400" w:lineRule="exact"/>
        <w:ind w:firstLine="720"/>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 Giai đoạn 20</w:t>
      </w:r>
      <w:r w:rsidR="00F42737" w:rsidRPr="004A0F3F">
        <w:rPr>
          <w:rFonts w:ascii="Times New Roman" w:eastAsia="Times New Roman" w:hAnsi="Times New Roman" w:cs="Times New Roman"/>
          <w:b/>
          <w:bCs/>
          <w:sz w:val="28"/>
          <w:szCs w:val="28"/>
          <w:lang w:val="vi-VN"/>
        </w:rPr>
        <w:t>21</w:t>
      </w:r>
      <w:r w:rsidR="003114E2" w:rsidRPr="001514E4">
        <w:rPr>
          <w:rFonts w:ascii="Times New Roman" w:eastAsia="Times New Roman" w:hAnsi="Times New Roman" w:cs="Times New Roman"/>
          <w:b/>
          <w:bCs/>
          <w:sz w:val="28"/>
          <w:szCs w:val="28"/>
          <w:lang w:val="vi-VN"/>
        </w:rPr>
        <w:t>-20</w:t>
      </w:r>
      <w:r w:rsidRPr="00766FFF">
        <w:rPr>
          <w:rFonts w:ascii="Times New Roman" w:eastAsia="Times New Roman" w:hAnsi="Times New Roman" w:cs="Times New Roman"/>
          <w:b/>
          <w:bCs/>
          <w:sz w:val="28"/>
          <w:szCs w:val="28"/>
          <w:lang w:val="vi-VN"/>
        </w:rPr>
        <w:t>2</w:t>
      </w:r>
      <w:r w:rsidR="00F42737" w:rsidRPr="004A0F3F">
        <w:rPr>
          <w:rFonts w:ascii="Times New Roman" w:eastAsia="Times New Roman" w:hAnsi="Times New Roman" w:cs="Times New Roman"/>
          <w:b/>
          <w:bCs/>
          <w:sz w:val="28"/>
          <w:szCs w:val="28"/>
          <w:lang w:val="vi-VN"/>
        </w:rPr>
        <w:t>5</w:t>
      </w:r>
    </w:p>
    <w:p w14:paraId="30722EA2"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Xây dựng Kế hoạch thực hiện chi tiết các nội dung đề ra theo từng năm học.</w:t>
      </w:r>
    </w:p>
    <w:p w14:paraId="2773BABF" w14:textId="2DD42159" w:rsidR="003114E2" w:rsidRPr="00766FF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Thực hiện xây dựng </w:t>
      </w:r>
      <w:r w:rsidR="0013506B" w:rsidRPr="00466415">
        <w:rPr>
          <w:rFonts w:ascii="Times New Roman" w:eastAsia="Times New Roman" w:hAnsi="Times New Roman" w:cs="Times New Roman"/>
          <w:sz w:val="28"/>
          <w:szCs w:val="28"/>
          <w:lang w:val="vi-VN"/>
        </w:rPr>
        <w:t>phòng thư vi</w:t>
      </w:r>
      <w:r w:rsidR="00D7371C" w:rsidRPr="004A0F3F">
        <w:rPr>
          <w:rFonts w:ascii="Times New Roman" w:eastAsia="Times New Roman" w:hAnsi="Times New Roman" w:cs="Times New Roman"/>
          <w:sz w:val="28"/>
          <w:szCs w:val="28"/>
          <w:lang w:val="vi-VN"/>
        </w:rPr>
        <w:t>ệ</w:t>
      </w:r>
      <w:r w:rsidR="0013506B" w:rsidRPr="00466415">
        <w:rPr>
          <w:rFonts w:ascii="Times New Roman" w:eastAsia="Times New Roman" w:hAnsi="Times New Roman" w:cs="Times New Roman"/>
          <w:sz w:val="28"/>
          <w:szCs w:val="28"/>
          <w:lang w:val="vi-VN"/>
        </w:rPr>
        <w:t>n</w:t>
      </w:r>
      <w:r w:rsidR="00DD231A" w:rsidRPr="001514E4">
        <w:rPr>
          <w:rFonts w:ascii="Times New Roman" w:eastAsia="Times New Roman" w:hAnsi="Times New Roman" w:cs="Times New Roman"/>
          <w:sz w:val="28"/>
          <w:szCs w:val="28"/>
          <w:lang w:val="vi-VN"/>
        </w:rPr>
        <w:t>, cải tạo khu vườn cổ tích</w:t>
      </w:r>
    </w:p>
    <w:p w14:paraId="1DCFE637" w14:textId="43E69392" w:rsidR="00DD231A" w:rsidRPr="00766FFF" w:rsidRDefault="00DD231A"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w:t>
      </w:r>
      <w:r w:rsidR="004A7304">
        <w:rPr>
          <w:rFonts w:ascii="Times New Roman" w:eastAsia="Times New Roman" w:hAnsi="Times New Roman" w:cs="Times New Roman"/>
          <w:sz w:val="28"/>
          <w:szCs w:val="28"/>
        </w:rPr>
        <w:t>Phấn đấu t</w:t>
      </w:r>
      <w:r w:rsidRPr="001514E4">
        <w:rPr>
          <w:rFonts w:ascii="Times New Roman" w:eastAsia="Times New Roman" w:hAnsi="Times New Roman" w:cs="Times New Roman"/>
          <w:sz w:val="28"/>
          <w:szCs w:val="28"/>
          <w:lang w:val="vi-VN"/>
        </w:rPr>
        <w:t xml:space="preserve">hực hiện kiểm định chất lượng cấp độ </w:t>
      </w:r>
      <w:r w:rsidR="004A7304">
        <w:rPr>
          <w:rFonts w:ascii="Times New Roman" w:eastAsia="Times New Roman" w:hAnsi="Times New Roman" w:cs="Times New Roman"/>
          <w:sz w:val="28"/>
          <w:szCs w:val="28"/>
        </w:rPr>
        <w:t>II</w:t>
      </w:r>
      <w:r w:rsidRPr="001514E4">
        <w:rPr>
          <w:rFonts w:ascii="Times New Roman" w:eastAsia="Times New Roman" w:hAnsi="Times New Roman" w:cs="Times New Roman"/>
          <w:sz w:val="28"/>
          <w:szCs w:val="28"/>
          <w:lang w:val="vi-VN"/>
        </w:rPr>
        <w:t>.</w:t>
      </w:r>
    </w:p>
    <w:p w14:paraId="4BBF81A1" w14:textId="3C90A602"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w:t>
      </w:r>
      <w:r w:rsidR="001D5B84" w:rsidRPr="004A0F3F">
        <w:rPr>
          <w:rFonts w:ascii="Times New Roman" w:eastAsia="Times New Roman" w:hAnsi="Times New Roman" w:cs="Times New Roman"/>
          <w:sz w:val="28"/>
          <w:szCs w:val="28"/>
          <w:lang w:val="vi-VN"/>
        </w:rPr>
        <w:t>Phấn đấu</w:t>
      </w:r>
      <w:r w:rsidRPr="001514E4">
        <w:rPr>
          <w:rFonts w:ascii="Times New Roman" w:eastAsia="Times New Roman" w:hAnsi="Times New Roman" w:cs="Times New Roman"/>
          <w:sz w:val="28"/>
          <w:szCs w:val="28"/>
          <w:lang w:val="vi-VN"/>
        </w:rPr>
        <w:t xml:space="preserve"> các tiêu chí của chuẩn Quốc gia mức độ I.</w:t>
      </w:r>
    </w:p>
    <w:p w14:paraId="0CDCD96E"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1.3. Phân công trách nhiệm từng bộ phận, cá nhân</w:t>
      </w:r>
    </w:p>
    <w:p w14:paraId="0F8DFF92"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 Hiệu trưởng</w:t>
      </w:r>
    </w:p>
    <w:p w14:paraId="559236C4"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Tổ chức triển khai thực hiện kế hoạch chiến lược tới từng cán bộ, giáo viên, viên chức nhà trường. Thành lập Ban kiểm tra và đánh giá thực hiện kế hoạch trong từng năm học. Cụ thể:</w:t>
      </w:r>
    </w:p>
    <w:p w14:paraId="654BD5EB"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Chỉ đạo xây dựng và phê duyệt lộ trình cụ thể thực hiện kế hoạch phát triển chung cho toàn trường.</w:t>
      </w:r>
    </w:p>
    <w:p w14:paraId="295A749C"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Tổ chức đánh giá thực hiện kế hoạch hành động hằng năm của toàn trường và thực hiện Kế hoạch phát triển theo từng giai đoạn.</w:t>
      </w:r>
    </w:p>
    <w:p w14:paraId="0E384F27"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lastRenderedPageBreak/>
        <w:t>- Phó Hiệu trưởng</w:t>
      </w:r>
    </w:p>
    <w:p w14:paraId="214153C7"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Theo nhiệm vụ được phân công, giúp Hiệu trưởng tổ chức triển khai và chịu trách nhiệm từng phần việc cụ thể, đồng thời kiểm tra và đánh giá kết quả thực hiện kế hoạch, đề xuất những giải pháp để nâng cao chất lượng giáo dục.</w:t>
      </w:r>
    </w:p>
    <w:p w14:paraId="6237AD24"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 Tổ trưởng chuyên môn</w:t>
      </w:r>
    </w:p>
    <w:p w14:paraId="0CFA3298"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Căn cứ kế hoạch chiến lược, kế hoạch năm học của nhà trường để xây dựng kế hoạch công tác của tổ.</w:t>
      </w:r>
    </w:p>
    <w:p w14:paraId="7573B600"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Tổ chức thực hiện kế hoạch trong tổ; kiểm tra đánh giá việc thực hiện kế hoạch của các thành viên, tìm hiểu nguyên nhân, đề xuất các giải pháp để thực hiện kế hoạch.</w:t>
      </w:r>
    </w:p>
    <w:p w14:paraId="731A1475"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Xây dựng kế hoạch hành động cụ thể) của tổ, trong đó mỗi hoạt động cần nêu rõ mục tiêu cần đạt, kết quả, hiệu quả, thời gian và các nguồn lực thực hiện.</w:t>
      </w:r>
    </w:p>
    <w:p w14:paraId="4A8FD373"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 Giáo viên, viên chức</w:t>
      </w:r>
    </w:p>
    <w:p w14:paraId="0AAFC1DD"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Căn cứ kế hoạch của tổ để xây dựng kế hoạch công tác cá nhân theo từng năm học. Báo cáo kết quả thực hiện kế hoạch đúng thời gian quy định, thông tin kịp thời những vướng mắc nhằm để bàn bạc, có các giải pháp để thực hiện hiệu quả Kế hoạch phát triển giáo dục nhà trường.</w:t>
      </w:r>
    </w:p>
    <w:p w14:paraId="13AD0205"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w:t>
      </w:r>
      <w:r w:rsidRPr="001514E4">
        <w:rPr>
          <w:rFonts w:ascii="Times New Roman" w:eastAsia="Times New Roman" w:hAnsi="Times New Roman" w:cs="Times New Roman"/>
          <w:b/>
          <w:bCs/>
          <w:sz w:val="28"/>
          <w:szCs w:val="28"/>
          <w:shd w:val="clear" w:color="auto" w:fill="FFFFFF"/>
          <w:lang w:val="vi-VN"/>
        </w:rPr>
        <w:t>Các tổ chức đoàn thể trong nhà trường</w:t>
      </w:r>
    </w:p>
    <w:p w14:paraId="6F333F46"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Hằng năm xây dựng chương trình hành động thực hiện các nội dung liên quan trong Kế hoạch phát triển nhà trường.</w:t>
      </w:r>
    </w:p>
    <w:p w14:paraId="1C0F48E2" w14:textId="4E5BAB41"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xml:space="preserve">+ Tuyên truyền, vận động các thành viên của đoàn thể, tổ chức mình thực hiện tốt các nội dung và giải pháp trên, góp ý với nhà trường để điều chỉnh, bổ sung các giải pháp phù hợp nhằm thực hiện tốt </w:t>
      </w:r>
      <w:r w:rsidR="00A85CBB" w:rsidRPr="004A0F3F">
        <w:rPr>
          <w:rFonts w:ascii="Times New Roman" w:eastAsia="Times New Roman" w:hAnsi="Times New Roman" w:cs="Times New Roman"/>
          <w:sz w:val="28"/>
          <w:szCs w:val="28"/>
          <w:shd w:val="clear" w:color="auto" w:fill="FFFFFF"/>
          <w:lang w:val="vi-VN"/>
        </w:rPr>
        <w:t>k</w:t>
      </w:r>
      <w:r w:rsidRPr="001514E4">
        <w:rPr>
          <w:rFonts w:ascii="Times New Roman" w:eastAsia="Times New Roman" w:hAnsi="Times New Roman" w:cs="Times New Roman"/>
          <w:sz w:val="28"/>
          <w:szCs w:val="28"/>
          <w:shd w:val="clear" w:color="auto" w:fill="FFFFFF"/>
          <w:lang w:val="vi-VN"/>
        </w:rPr>
        <w:t>ế hoạch phát triển nhà trường.</w:t>
      </w:r>
    </w:p>
    <w:p w14:paraId="116BC1AC"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w:t>
      </w:r>
      <w:r w:rsidRPr="001514E4">
        <w:rPr>
          <w:rFonts w:ascii="Times New Roman" w:eastAsia="Times New Roman" w:hAnsi="Times New Roman" w:cs="Times New Roman"/>
          <w:b/>
          <w:bCs/>
          <w:sz w:val="28"/>
          <w:szCs w:val="28"/>
          <w:shd w:val="clear" w:color="auto" w:fill="FFFFFF"/>
          <w:lang w:val="vi-VN"/>
        </w:rPr>
        <w:t>Ban đại diện cha mẹ trẻ</w:t>
      </w:r>
    </w:p>
    <w:p w14:paraId="6DF1A678" w14:textId="1626041B"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xml:space="preserve">+ Hỗ trợ tài chính, cơ sở vật chất, nhân lực, vật lực, cùng với nhà trường tuyên truyền, vận động các bậc phụ huynh, các tổ chức xã hội, các nhà hảo tâm góp phần thực hiện mục tiêu của </w:t>
      </w:r>
      <w:r w:rsidR="00A85CBB" w:rsidRPr="004A0F3F">
        <w:rPr>
          <w:rFonts w:ascii="Times New Roman" w:eastAsia="Times New Roman" w:hAnsi="Times New Roman" w:cs="Times New Roman"/>
          <w:sz w:val="28"/>
          <w:szCs w:val="28"/>
          <w:shd w:val="clear" w:color="auto" w:fill="FFFFFF"/>
          <w:lang w:val="vi-VN"/>
        </w:rPr>
        <w:t>k</w:t>
      </w:r>
      <w:r w:rsidRPr="001514E4">
        <w:rPr>
          <w:rFonts w:ascii="Times New Roman" w:eastAsia="Times New Roman" w:hAnsi="Times New Roman" w:cs="Times New Roman"/>
          <w:sz w:val="28"/>
          <w:szCs w:val="28"/>
          <w:shd w:val="clear" w:color="auto" w:fill="FFFFFF"/>
          <w:lang w:val="vi-VN"/>
        </w:rPr>
        <w:t>ế hoạch phát triển nhà trường.</w:t>
      </w:r>
    </w:p>
    <w:p w14:paraId="6A8C3244"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shd w:val="clear" w:color="auto" w:fill="FFFFFF"/>
          <w:lang w:val="vi-VN"/>
        </w:rPr>
        <w:t>+ Tăng cường giáo dục gia đình, vận động phụ huynh học sinh quan tâm phối kết hợp chặt chẽ với nhà trường và các lực lượng giáo dục khác trong việc chăm sóc giáo dục trẻ.</w:t>
      </w:r>
    </w:p>
    <w:p w14:paraId="1F715177" w14:textId="6117470C" w:rsidR="003114E2" w:rsidRPr="001514E4" w:rsidRDefault="003114E2" w:rsidP="00466415">
      <w:pPr>
        <w:shd w:val="clear" w:color="auto" w:fill="FFFFFF"/>
        <w:spacing w:after="0" w:line="400" w:lineRule="exact"/>
        <w:jc w:val="center"/>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PHẦN IV</w:t>
      </w:r>
      <w:r w:rsidR="009D28C5" w:rsidRPr="00BA0363">
        <w:rPr>
          <w:rFonts w:ascii="Times New Roman" w:eastAsia="Times New Roman" w:hAnsi="Times New Roman" w:cs="Times New Roman"/>
          <w:sz w:val="28"/>
          <w:szCs w:val="28"/>
          <w:lang w:val="vi-VN"/>
        </w:rPr>
        <w:t xml:space="preserve">: </w:t>
      </w:r>
      <w:r w:rsidRPr="001514E4">
        <w:rPr>
          <w:rFonts w:ascii="Times New Roman" w:eastAsia="Times New Roman" w:hAnsi="Times New Roman" w:cs="Times New Roman"/>
          <w:b/>
          <w:bCs/>
          <w:sz w:val="28"/>
          <w:szCs w:val="28"/>
          <w:lang w:val="vi-VN"/>
        </w:rPr>
        <w:t>KIẾN NGHỊ</w:t>
      </w:r>
    </w:p>
    <w:p w14:paraId="594F183F" w14:textId="2F068DB7" w:rsidR="003114E2" w:rsidRPr="004A0F3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 xml:space="preserve">1. Đối với </w:t>
      </w:r>
      <w:r w:rsidR="001514E4" w:rsidRPr="001514E4">
        <w:rPr>
          <w:rFonts w:ascii="Times New Roman" w:eastAsia="Times New Roman" w:hAnsi="Times New Roman" w:cs="Times New Roman"/>
          <w:b/>
          <w:bCs/>
          <w:sz w:val="28"/>
          <w:szCs w:val="28"/>
          <w:lang w:val="vi-VN"/>
        </w:rPr>
        <w:t xml:space="preserve">UBND Huyện </w:t>
      </w:r>
      <w:r w:rsidR="00A22FCD" w:rsidRPr="004A0F3F">
        <w:rPr>
          <w:rFonts w:ascii="Times New Roman" w:eastAsia="Times New Roman" w:hAnsi="Times New Roman" w:cs="Times New Roman"/>
          <w:b/>
          <w:bCs/>
          <w:sz w:val="28"/>
          <w:szCs w:val="28"/>
          <w:lang w:val="vi-VN"/>
        </w:rPr>
        <w:t>Thanh Oai</w:t>
      </w:r>
    </w:p>
    <w:p w14:paraId="4A6216CE"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Quan tâm đầu tư các nguồn vốn xây dựng cơ sở vật chất </w:t>
      </w:r>
      <w:r w:rsidR="001514E4" w:rsidRPr="001514E4">
        <w:rPr>
          <w:rFonts w:ascii="Times New Roman" w:eastAsia="Times New Roman" w:hAnsi="Times New Roman" w:cs="Times New Roman"/>
          <w:sz w:val="28"/>
          <w:szCs w:val="28"/>
          <w:lang w:val="vi-VN"/>
        </w:rPr>
        <w:t>cho nhà trường</w:t>
      </w:r>
      <w:r w:rsidRPr="001514E4">
        <w:rPr>
          <w:rFonts w:ascii="Times New Roman" w:eastAsia="Times New Roman" w:hAnsi="Times New Roman" w:cs="Times New Roman"/>
          <w:sz w:val="28"/>
          <w:szCs w:val="28"/>
          <w:lang w:val="vi-VN"/>
        </w:rPr>
        <w:t xml:space="preserve"> theo lộ trình đề ra.</w:t>
      </w:r>
    </w:p>
    <w:p w14:paraId="3011C896" w14:textId="77777777" w:rsidR="003114E2" w:rsidRPr="00BA0363"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lastRenderedPageBreak/>
        <w:t>- Quan tâm chỉ đạo công tác xã hội hóa giáo dục tại địa phương để giúp cho toàn xã hội xây dựng môi trường giáo dục lành mạnh thống nhất, phụ huynh học sinh có ý thức trách nhiệm đối với việc chăm sóc giáo dục trẻ.</w:t>
      </w:r>
    </w:p>
    <w:p w14:paraId="3548DD9D" w14:textId="77777777" w:rsidR="009D28C5" w:rsidRPr="00BA0363" w:rsidRDefault="009D28C5"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BA0363">
        <w:rPr>
          <w:rFonts w:ascii="Times New Roman" w:eastAsia="Times New Roman" w:hAnsi="Times New Roman" w:cs="Times New Roman"/>
          <w:sz w:val="28"/>
          <w:szCs w:val="28"/>
          <w:lang w:val="vi-VN"/>
        </w:rPr>
        <w:t>- Bổ sung biên chế cho nhà trường để đảm bảo đủ cơ cấu đội ngũ.</w:t>
      </w:r>
    </w:p>
    <w:p w14:paraId="476A8F93"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b/>
          <w:bCs/>
          <w:sz w:val="28"/>
          <w:szCs w:val="28"/>
          <w:lang w:val="vi-VN"/>
        </w:rPr>
        <w:t>2. Đối với Phòng Giáo dục và Đào tạo</w:t>
      </w:r>
    </w:p>
    <w:p w14:paraId="5E12D570" w14:textId="073E8F7F"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 Thường xuyên quan tâm theo dõi chỉ đạo, hỗ trợ nhà trường hoàn thành </w:t>
      </w:r>
      <w:r w:rsidR="006D701B" w:rsidRPr="004A0F3F">
        <w:rPr>
          <w:rFonts w:ascii="Times New Roman" w:eastAsia="Times New Roman" w:hAnsi="Times New Roman" w:cs="Times New Roman"/>
          <w:sz w:val="28"/>
          <w:szCs w:val="28"/>
          <w:lang w:val="vi-VN"/>
        </w:rPr>
        <w:t>tốt, xuất sắc</w:t>
      </w:r>
      <w:r w:rsidRPr="001514E4">
        <w:rPr>
          <w:rFonts w:ascii="Times New Roman" w:eastAsia="Times New Roman" w:hAnsi="Times New Roman" w:cs="Times New Roman"/>
          <w:sz w:val="28"/>
          <w:szCs w:val="28"/>
          <w:lang w:val="vi-VN"/>
        </w:rPr>
        <w:t xml:space="preserve"> nhiệm vụ theo mục tiêu đã đề ra.</w:t>
      </w:r>
    </w:p>
    <w:p w14:paraId="13931E21" w14:textId="77777777" w:rsidR="003114E2" w:rsidRPr="001514E4"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Tạo điều kiện cho cán bộ quản lý, giáo viên tham gia học các lớp bồi dưỡng quản lý giáo dục; Tổ chức các chuyên đề, bồi dưỡng nghiệp vụ cho CBQL và giáo viên.</w:t>
      </w:r>
    </w:p>
    <w:p w14:paraId="0DF795CF" w14:textId="18A9ED63" w:rsidR="003114E2" w:rsidRPr="00766FFF"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Quan tâm quy hoạch, đào tạo, phê duyệt, tuyển dụng đội ngũ đảm bảo đủ cơ cấu và số lượng giáo viên</w:t>
      </w:r>
      <w:r w:rsidR="00BC729B">
        <w:rPr>
          <w:rFonts w:ascii="Times New Roman" w:eastAsia="Times New Roman" w:hAnsi="Times New Roman" w:cs="Times New Roman"/>
          <w:sz w:val="28"/>
          <w:szCs w:val="28"/>
        </w:rPr>
        <w:t>, nhân viên</w:t>
      </w:r>
      <w:r w:rsidRPr="001514E4">
        <w:rPr>
          <w:rFonts w:ascii="Times New Roman" w:eastAsia="Times New Roman" w:hAnsi="Times New Roman" w:cs="Times New Roman"/>
          <w:sz w:val="28"/>
          <w:szCs w:val="28"/>
          <w:lang w:val="vi-VN"/>
        </w:rPr>
        <w:t xml:space="preserve"> cho nhà trường</w:t>
      </w:r>
    </w:p>
    <w:p w14:paraId="6E3AD40E" w14:textId="6028A040" w:rsidR="001514E4" w:rsidRPr="004A7304" w:rsidRDefault="001514E4" w:rsidP="00466415">
      <w:pPr>
        <w:shd w:val="clear" w:color="auto" w:fill="FFFFFF"/>
        <w:spacing w:after="0" w:line="400" w:lineRule="exact"/>
        <w:ind w:firstLine="720"/>
        <w:jc w:val="both"/>
        <w:rPr>
          <w:rFonts w:ascii="Times New Roman" w:eastAsia="Times New Roman" w:hAnsi="Times New Roman" w:cs="Times New Roman"/>
          <w:b/>
          <w:sz w:val="28"/>
          <w:szCs w:val="28"/>
        </w:rPr>
      </w:pPr>
      <w:r w:rsidRPr="00766FFF">
        <w:rPr>
          <w:rFonts w:ascii="Times New Roman" w:eastAsia="Times New Roman" w:hAnsi="Times New Roman" w:cs="Times New Roman"/>
          <w:b/>
          <w:sz w:val="28"/>
          <w:szCs w:val="28"/>
          <w:lang w:val="vi-VN"/>
        </w:rPr>
        <w:t xml:space="preserve">3. Đối với UBND </w:t>
      </w:r>
      <w:r w:rsidR="00EA745B" w:rsidRPr="004A0F3F">
        <w:rPr>
          <w:rFonts w:ascii="Times New Roman" w:eastAsia="Times New Roman" w:hAnsi="Times New Roman" w:cs="Times New Roman"/>
          <w:b/>
          <w:sz w:val="28"/>
          <w:szCs w:val="28"/>
          <w:lang w:val="vi-VN"/>
        </w:rPr>
        <w:t xml:space="preserve">Xã Cao </w:t>
      </w:r>
      <w:r w:rsidR="004A7304">
        <w:rPr>
          <w:rFonts w:ascii="Times New Roman" w:eastAsia="Times New Roman" w:hAnsi="Times New Roman" w:cs="Times New Roman"/>
          <w:b/>
          <w:sz w:val="28"/>
          <w:szCs w:val="28"/>
        </w:rPr>
        <w:t>Viên</w:t>
      </w:r>
    </w:p>
    <w:p w14:paraId="61E5FD38" w14:textId="666404AE" w:rsidR="001514E4" w:rsidRPr="00766FFF" w:rsidRDefault="001514E4"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Cấp ủy, chính quyền địa phương, quan tâm giúp đỡ nhà trường về cơ sở vật chất trường học,</w:t>
      </w:r>
      <w:r w:rsidR="00570328">
        <w:rPr>
          <w:rFonts w:ascii="Times New Roman" w:eastAsia="Times New Roman" w:hAnsi="Times New Roman" w:cs="Times New Roman"/>
          <w:sz w:val="28"/>
          <w:szCs w:val="28"/>
        </w:rPr>
        <w:t xml:space="preserve"> đầu tư trang thiết bị để phấn đấu trường chuẩn mức độ I, </w:t>
      </w:r>
      <w:r w:rsidRPr="001514E4">
        <w:rPr>
          <w:rFonts w:ascii="Times New Roman" w:eastAsia="Times New Roman" w:hAnsi="Times New Roman" w:cs="Times New Roman"/>
          <w:sz w:val="28"/>
          <w:szCs w:val="28"/>
          <w:lang w:val="vi-VN"/>
        </w:rPr>
        <w:t xml:space="preserve"> bảo vệ an ninh trật tự, tuyên truyền công tác </w:t>
      </w:r>
      <w:r w:rsidR="00737D9E" w:rsidRPr="004A0F3F">
        <w:rPr>
          <w:rFonts w:ascii="Times New Roman" w:eastAsia="Times New Roman" w:hAnsi="Times New Roman" w:cs="Times New Roman"/>
          <w:sz w:val="28"/>
          <w:szCs w:val="28"/>
          <w:lang w:val="vi-VN"/>
        </w:rPr>
        <w:t>phòng chống dịch bệnh cho trẻ</w:t>
      </w:r>
      <w:r w:rsidRPr="001514E4">
        <w:rPr>
          <w:rFonts w:ascii="Times New Roman" w:eastAsia="Times New Roman" w:hAnsi="Times New Roman" w:cs="Times New Roman"/>
          <w:sz w:val="28"/>
          <w:szCs w:val="28"/>
          <w:lang w:val="vi-VN"/>
        </w:rPr>
        <w:t>.</w:t>
      </w:r>
    </w:p>
    <w:p w14:paraId="4F3028FB" w14:textId="2B3A0F83" w:rsidR="003114E2" w:rsidRPr="00C42011" w:rsidRDefault="003114E2"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r w:rsidRPr="001514E4">
        <w:rPr>
          <w:rFonts w:ascii="Times New Roman" w:eastAsia="Times New Roman" w:hAnsi="Times New Roman" w:cs="Times New Roman"/>
          <w:sz w:val="28"/>
          <w:szCs w:val="28"/>
          <w:lang w:val="vi-VN"/>
        </w:rPr>
        <w:t xml:space="preserve">Trên đây là Kế hoạch phát triển trường Mầm non </w:t>
      </w:r>
      <w:r w:rsidR="00737D9E" w:rsidRPr="004A0F3F">
        <w:rPr>
          <w:rFonts w:ascii="Times New Roman" w:eastAsia="Times New Roman" w:hAnsi="Times New Roman" w:cs="Times New Roman"/>
          <w:sz w:val="28"/>
          <w:szCs w:val="28"/>
          <w:lang w:val="vi-VN"/>
        </w:rPr>
        <w:t xml:space="preserve">Cao </w:t>
      </w:r>
      <w:r w:rsidR="003904BD">
        <w:rPr>
          <w:rFonts w:ascii="Times New Roman" w:eastAsia="Times New Roman" w:hAnsi="Times New Roman" w:cs="Times New Roman"/>
          <w:sz w:val="28"/>
          <w:szCs w:val="28"/>
        </w:rPr>
        <w:t>Viên</w:t>
      </w:r>
      <w:r w:rsidR="00737D9E" w:rsidRPr="004A0F3F">
        <w:rPr>
          <w:rFonts w:ascii="Times New Roman" w:eastAsia="Times New Roman" w:hAnsi="Times New Roman" w:cs="Times New Roman"/>
          <w:sz w:val="28"/>
          <w:szCs w:val="28"/>
          <w:lang w:val="vi-VN"/>
        </w:rPr>
        <w:t xml:space="preserve"> II</w:t>
      </w:r>
      <w:r w:rsidR="00466415">
        <w:rPr>
          <w:rFonts w:ascii="Times New Roman" w:eastAsia="Times New Roman" w:hAnsi="Times New Roman" w:cs="Times New Roman"/>
          <w:sz w:val="28"/>
          <w:szCs w:val="28"/>
          <w:lang w:val="vi-VN"/>
        </w:rPr>
        <w:t xml:space="preserve"> giai đoạn 20</w:t>
      </w:r>
      <w:r w:rsidR="00737D9E" w:rsidRPr="004A0F3F">
        <w:rPr>
          <w:rFonts w:ascii="Times New Roman" w:eastAsia="Times New Roman" w:hAnsi="Times New Roman" w:cs="Times New Roman"/>
          <w:sz w:val="28"/>
          <w:szCs w:val="28"/>
          <w:lang w:val="vi-VN"/>
        </w:rPr>
        <w:t>21</w:t>
      </w:r>
      <w:r w:rsidR="00466415">
        <w:rPr>
          <w:rFonts w:ascii="Times New Roman" w:eastAsia="Times New Roman" w:hAnsi="Times New Roman" w:cs="Times New Roman"/>
          <w:sz w:val="28"/>
          <w:szCs w:val="28"/>
          <w:lang w:val="vi-VN"/>
        </w:rPr>
        <w:t>-202</w:t>
      </w:r>
      <w:r w:rsidR="00737D9E" w:rsidRPr="004A0F3F">
        <w:rPr>
          <w:rFonts w:ascii="Times New Roman" w:eastAsia="Times New Roman" w:hAnsi="Times New Roman" w:cs="Times New Roman"/>
          <w:sz w:val="28"/>
          <w:szCs w:val="28"/>
          <w:lang w:val="vi-VN"/>
        </w:rPr>
        <w:t>5</w:t>
      </w:r>
      <w:r w:rsidRPr="001514E4">
        <w:rPr>
          <w:rFonts w:ascii="Times New Roman" w:eastAsia="Times New Roman" w:hAnsi="Times New Roman" w:cs="Times New Roman"/>
          <w:sz w:val="28"/>
          <w:szCs w:val="28"/>
          <w:lang w:val="vi-VN"/>
        </w:rPr>
        <w:t xml:space="preserve"> đã được thông qua Chi bộ Đảng, Hội đồng trường và tập thể Hội đồng sư phạm. Các bộ phận, cá nhân thực hiện tốt kế hoạch này./.</w:t>
      </w:r>
    </w:p>
    <w:p w14:paraId="05A104A5" w14:textId="77777777" w:rsidR="00BA0363" w:rsidRPr="00C42011" w:rsidRDefault="00BA0363" w:rsidP="00466415">
      <w:pPr>
        <w:shd w:val="clear" w:color="auto" w:fill="FFFFFF"/>
        <w:spacing w:after="0" w:line="400" w:lineRule="exact"/>
        <w:ind w:firstLine="720"/>
        <w:jc w:val="both"/>
        <w:rPr>
          <w:rFonts w:ascii="Times New Roman" w:eastAsia="Times New Roman" w:hAnsi="Times New Roman" w:cs="Times New Roman"/>
          <w:sz w:val="28"/>
          <w:szCs w:val="28"/>
          <w:lang w:val="vi-VN"/>
        </w:rPr>
      </w:pPr>
    </w:p>
    <w:tbl>
      <w:tblPr>
        <w:tblW w:w="10457" w:type="dxa"/>
        <w:tblCellMar>
          <w:top w:w="15" w:type="dxa"/>
          <w:left w:w="15" w:type="dxa"/>
          <w:bottom w:w="15" w:type="dxa"/>
          <w:right w:w="15" w:type="dxa"/>
        </w:tblCellMar>
        <w:tblLook w:val="04A0" w:firstRow="1" w:lastRow="0" w:firstColumn="1" w:lastColumn="0" w:noHBand="0" w:noVBand="1"/>
      </w:tblPr>
      <w:tblGrid>
        <w:gridCol w:w="6305"/>
        <w:gridCol w:w="4152"/>
      </w:tblGrid>
      <w:tr w:rsidR="003114E2" w:rsidRPr="001514E4" w14:paraId="7A5F27CB" w14:textId="77777777" w:rsidTr="006A2EF0">
        <w:tc>
          <w:tcPr>
            <w:tcW w:w="6305" w:type="dxa"/>
            <w:shd w:val="clear" w:color="auto" w:fill="auto"/>
            <w:tcMar>
              <w:top w:w="68" w:type="dxa"/>
              <w:left w:w="68" w:type="dxa"/>
              <w:bottom w:w="68" w:type="dxa"/>
              <w:right w:w="68" w:type="dxa"/>
            </w:tcMar>
            <w:hideMark/>
          </w:tcPr>
          <w:p w14:paraId="0D3BF128" w14:textId="50262507" w:rsidR="003114E2" w:rsidRPr="00801A1B" w:rsidRDefault="003114E2" w:rsidP="00466415">
            <w:pPr>
              <w:spacing w:after="0" w:line="400" w:lineRule="exact"/>
              <w:jc w:val="both"/>
              <w:rPr>
                <w:rFonts w:ascii="Times New Roman" w:eastAsia="Times New Roman" w:hAnsi="Times New Roman" w:cs="Times New Roman"/>
                <w:b/>
                <w:bCs/>
                <w:i/>
                <w:sz w:val="24"/>
                <w:szCs w:val="24"/>
              </w:rPr>
            </w:pPr>
            <w:r w:rsidRPr="00801A1B">
              <w:rPr>
                <w:rFonts w:ascii="Times New Roman" w:eastAsia="Times New Roman" w:hAnsi="Times New Roman" w:cs="Times New Roman"/>
                <w:b/>
                <w:bCs/>
                <w:sz w:val="28"/>
                <w:szCs w:val="28"/>
                <w:lang w:val="vi-VN"/>
              </w:rPr>
              <w:t> </w:t>
            </w:r>
            <w:r w:rsidR="00BA0363" w:rsidRPr="00801A1B">
              <w:rPr>
                <w:rFonts w:ascii="Times New Roman" w:eastAsia="Times New Roman" w:hAnsi="Times New Roman" w:cs="Times New Roman"/>
                <w:b/>
                <w:bCs/>
                <w:i/>
                <w:sz w:val="24"/>
                <w:szCs w:val="24"/>
              </w:rPr>
              <w:t>Nơi nhận:</w:t>
            </w:r>
            <w:r w:rsidR="006A2EF0">
              <w:rPr>
                <w:rFonts w:ascii="Times New Roman" w:eastAsia="Times New Roman" w:hAnsi="Times New Roman" w:cs="Times New Roman"/>
                <w:b/>
                <w:bCs/>
                <w:i/>
                <w:sz w:val="24"/>
                <w:szCs w:val="24"/>
              </w:rPr>
              <w:t xml:space="preserve">                                    </w:t>
            </w:r>
            <w:r w:rsidR="006A2EF0" w:rsidRPr="00DB780F">
              <w:rPr>
                <w:rFonts w:ascii="Times New Roman" w:eastAsia="Times New Roman" w:hAnsi="Times New Roman" w:cs="Times New Roman"/>
                <w:b/>
                <w:bCs/>
                <w:iCs/>
                <w:sz w:val="26"/>
                <w:szCs w:val="26"/>
              </w:rPr>
              <w:t xml:space="preserve">UBND XÃ CAO </w:t>
            </w:r>
            <w:r w:rsidR="003904BD">
              <w:rPr>
                <w:rFonts w:ascii="Times New Roman" w:eastAsia="Times New Roman" w:hAnsi="Times New Roman" w:cs="Times New Roman"/>
                <w:b/>
                <w:bCs/>
                <w:iCs/>
                <w:sz w:val="26"/>
                <w:szCs w:val="26"/>
              </w:rPr>
              <w:t>VIÊN</w:t>
            </w:r>
          </w:p>
          <w:p w14:paraId="4F9F3C62" w14:textId="1A7CC4B6" w:rsidR="00BA0363" w:rsidRPr="00BE79AE" w:rsidRDefault="00801A1B" w:rsidP="00BE79AE">
            <w:pPr>
              <w:spacing w:after="0" w:line="240" w:lineRule="auto"/>
              <w:jc w:val="both"/>
              <w:rPr>
                <w:rFonts w:ascii="Times New Roman" w:eastAsia="Times New Roman" w:hAnsi="Times New Roman" w:cs="Times New Roman"/>
                <w:sz w:val="24"/>
                <w:szCs w:val="24"/>
              </w:rPr>
            </w:pPr>
            <w:r w:rsidRPr="00BE79AE">
              <w:rPr>
                <w:rFonts w:ascii="Times New Roman" w:eastAsia="Times New Roman" w:hAnsi="Times New Roman" w:cs="Times New Roman"/>
                <w:sz w:val="24"/>
                <w:szCs w:val="24"/>
              </w:rPr>
              <w:t xml:space="preserve">- </w:t>
            </w:r>
            <w:r w:rsidR="00BA0363" w:rsidRPr="00BE79AE">
              <w:rPr>
                <w:rFonts w:ascii="Times New Roman" w:eastAsia="Times New Roman" w:hAnsi="Times New Roman" w:cs="Times New Roman"/>
                <w:sz w:val="24"/>
                <w:szCs w:val="24"/>
              </w:rPr>
              <w:t xml:space="preserve">UBND </w:t>
            </w:r>
            <w:r w:rsidR="009871E5" w:rsidRPr="00BE79AE">
              <w:rPr>
                <w:rFonts w:ascii="Times New Roman" w:eastAsia="Times New Roman" w:hAnsi="Times New Roman" w:cs="Times New Roman"/>
                <w:sz w:val="24"/>
                <w:szCs w:val="24"/>
              </w:rPr>
              <w:t>huyện Thanh Oai</w:t>
            </w:r>
          </w:p>
          <w:p w14:paraId="2ADC65ED" w14:textId="3CC98840" w:rsidR="00BA0363" w:rsidRPr="00BE79AE" w:rsidRDefault="00801A1B" w:rsidP="00BE79AE">
            <w:pPr>
              <w:spacing w:after="0" w:line="240" w:lineRule="auto"/>
              <w:jc w:val="both"/>
              <w:rPr>
                <w:rFonts w:ascii="Times New Roman" w:eastAsia="Times New Roman" w:hAnsi="Times New Roman" w:cs="Times New Roman"/>
                <w:sz w:val="24"/>
                <w:szCs w:val="24"/>
              </w:rPr>
            </w:pPr>
            <w:r w:rsidRPr="00BE79AE">
              <w:rPr>
                <w:rFonts w:ascii="Times New Roman" w:eastAsia="Times New Roman" w:hAnsi="Times New Roman" w:cs="Times New Roman"/>
                <w:sz w:val="24"/>
                <w:szCs w:val="24"/>
              </w:rPr>
              <w:t xml:space="preserve">- </w:t>
            </w:r>
            <w:r w:rsidR="00BA0363" w:rsidRPr="00BE79AE">
              <w:rPr>
                <w:rFonts w:ascii="Times New Roman" w:eastAsia="Times New Roman" w:hAnsi="Times New Roman" w:cs="Times New Roman"/>
                <w:sz w:val="24"/>
                <w:szCs w:val="24"/>
              </w:rPr>
              <w:t xml:space="preserve">Phòng GD&amp;ĐT </w:t>
            </w:r>
            <w:r w:rsidR="009871E5" w:rsidRPr="00BE79AE">
              <w:rPr>
                <w:rFonts w:ascii="Times New Roman" w:eastAsia="Times New Roman" w:hAnsi="Times New Roman" w:cs="Times New Roman"/>
                <w:sz w:val="24"/>
                <w:szCs w:val="24"/>
              </w:rPr>
              <w:t>Thanh Oai</w:t>
            </w:r>
          </w:p>
          <w:p w14:paraId="643F0545" w14:textId="4A6356F7" w:rsidR="00BA0363" w:rsidRPr="00801A1B" w:rsidRDefault="00801A1B" w:rsidP="00BE79AE">
            <w:pPr>
              <w:spacing w:after="0" w:line="240" w:lineRule="auto"/>
              <w:jc w:val="both"/>
              <w:rPr>
                <w:rFonts w:ascii="Times New Roman" w:eastAsia="Times New Roman" w:hAnsi="Times New Roman" w:cs="Times New Roman"/>
                <w:sz w:val="28"/>
                <w:szCs w:val="28"/>
              </w:rPr>
            </w:pPr>
            <w:r w:rsidRPr="00BE79AE">
              <w:rPr>
                <w:rFonts w:ascii="Times New Roman" w:eastAsia="Times New Roman" w:hAnsi="Times New Roman" w:cs="Times New Roman"/>
                <w:sz w:val="24"/>
                <w:szCs w:val="24"/>
              </w:rPr>
              <w:t xml:space="preserve">- </w:t>
            </w:r>
            <w:r w:rsidR="00BA0363" w:rsidRPr="00BE79AE">
              <w:rPr>
                <w:rFonts w:ascii="Times New Roman" w:eastAsia="Times New Roman" w:hAnsi="Times New Roman" w:cs="Times New Roman"/>
                <w:sz w:val="24"/>
                <w:szCs w:val="24"/>
              </w:rPr>
              <w:t xml:space="preserve">Lưu </w:t>
            </w:r>
            <w:r w:rsidR="00BE79AE">
              <w:rPr>
                <w:rFonts w:ascii="Times New Roman" w:eastAsia="Times New Roman" w:hAnsi="Times New Roman" w:cs="Times New Roman"/>
                <w:sz w:val="24"/>
                <w:szCs w:val="24"/>
              </w:rPr>
              <w:t>VP./.</w:t>
            </w:r>
          </w:p>
        </w:tc>
        <w:tc>
          <w:tcPr>
            <w:tcW w:w="4152" w:type="dxa"/>
            <w:shd w:val="clear" w:color="auto" w:fill="auto"/>
            <w:tcMar>
              <w:top w:w="68" w:type="dxa"/>
              <w:left w:w="68" w:type="dxa"/>
              <w:bottom w:w="68" w:type="dxa"/>
              <w:right w:w="68" w:type="dxa"/>
            </w:tcMar>
            <w:hideMark/>
          </w:tcPr>
          <w:p w14:paraId="60BA0F8A" w14:textId="1C1C6325" w:rsidR="003114E2" w:rsidRPr="00DB780F" w:rsidRDefault="006A2EF0" w:rsidP="006A2EF0">
            <w:pPr>
              <w:spacing w:after="0" w:line="400" w:lineRule="exact"/>
              <w:rPr>
                <w:rFonts w:ascii="Times New Roman" w:eastAsia="Times New Roman" w:hAnsi="Times New Roman" w:cs="Times New Roman"/>
                <w:b/>
                <w:bCs/>
                <w:sz w:val="26"/>
                <w:szCs w:val="26"/>
              </w:rPr>
            </w:pPr>
            <w:r w:rsidRPr="00DB780F">
              <w:rPr>
                <w:rFonts w:ascii="Times New Roman" w:eastAsia="Times New Roman" w:hAnsi="Times New Roman" w:cs="Times New Roman"/>
                <w:b/>
                <w:bCs/>
                <w:sz w:val="26"/>
                <w:szCs w:val="26"/>
              </w:rPr>
              <w:t xml:space="preserve">            </w:t>
            </w:r>
            <w:r w:rsidR="003114E2" w:rsidRPr="00DB780F">
              <w:rPr>
                <w:rFonts w:ascii="Times New Roman" w:eastAsia="Times New Roman" w:hAnsi="Times New Roman" w:cs="Times New Roman"/>
                <w:b/>
                <w:bCs/>
                <w:sz w:val="26"/>
                <w:szCs w:val="26"/>
                <w:lang w:val="vi-VN"/>
              </w:rPr>
              <w:t>HIỆU TRƯỞNG</w:t>
            </w:r>
          </w:p>
          <w:p w14:paraId="5CF31B6A" w14:textId="77777777" w:rsidR="001514E4" w:rsidRPr="001514E4" w:rsidRDefault="001514E4" w:rsidP="00466415">
            <w:pPr>
              <w:spacing w:after="0" w:line="400" w:lineRule="exact"/>
              <w:jc w:val="center"/>
              <w:rPr>
                <w:rFonts w:ascii="Times New Roman" w:eastAsia="Times New Roman" w:hAnsi="Times New Roman" w:cs="Times New Roman"/>
                <w:b/>
                <w:bCs/>
                <w:sz w:val="28"/>
                <w:szCs w:val="28"/>
              </w:rPr>
            </w:pPr>
          </w:p>
          <w:p w14:paraId="756F9C21" w14:textId="77777777" w:rsidR="001514E4" w:rsidRDefault="001514E4" w:rsidP="00466415">
            <w:pPr>
              <w:spacing w:after="0" w:line="400" w:lineRule="exact"/>
              <w:jc w:val="center"/>
              <w:rPr>
                <w:rFonts w:ascii="Times New Roman" w:eastAsia="Times New Roman" w:hAnsi="Times New Roman" w:cs="Times New Roman"/>
                <w:b/>
                <w:bCs/>
                <w:sz w:val="28"/>
                <w:szCs w:val="28"/>
              </w:rPr>
            </w:pPr>
          </w:p>
          <w:p w14:paraId="55C58A09" w14:textId="77777777" w:rsidR="00466415" w:rsidRPr="001514E4" w:rsidRDefault="00466415" w:rsidP="00466415">
            <w:pPr>
              <w:spacing w:after="0" w:line="400" w:lineRule="exact"/>
              <w:jc w:val="center"/>
              <w:rPr>
                <w:rFonts w:ascii="Times New Roman" w:eastAsia="Times New Roman" w:hAnsi="Times New Roman" w:cs="Times New Roman"/>
                <w:b/>
                <w:bCs/>
                <w:sz w:val="28"/>
                <w:szCs w:val="28"/>
              </w:rPr>
            </w:pPr>
          </w:p>
          <w:p w14:paraId="2F5F6980" w14:textId="3A67F882" w:rsidR="003114E2" w:rsidRPr="001514E4" w:rsidRDefault="009A4061" w:rsidP="009A4061">
            <w:pPr>
              <w:spacing w:after="0" w:line="400" w:lineRule="exact"/>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009871E5">
              <w:rPr>
                <w:rFonts w:ascii="Times New Roman" w:eastAsia="Times New Roman" w:hAnsi="Times New Roman" w:cs="Times New Roman"/>
                <w:b/>
                <w:bCs/>
                <w:sz w:val="28"/>
                <w:szCs w:val="28"/>
              </w:rPr>
              <w:t xml:space="preserve">Nguyễn </w:t>
            </w:r>
            <w:r w:rsidR="003904BD">
              <w:rPr>
                <w:rFonts w:ascii="Times New Roman" w:eastAsia="Times New Roman" w:hAnsi="Times New Roman" w:cs="Times New Roman"/>
                <w:b/>
                <w:bCs/>
                <w:sz w:val="28"/>
                <w:szCs w:val="28"/>
              </w:rPr>
              <w:t>Thị Minh</w:t>
            </w:r>
            <w:r w:rsidR="003114E2" w:rsidRPr="001514E4">
              <w:rPr>
                <w:rFonts w:ascii="Times New Roman" w:eastAsia="Times New Roman" w:hAnsi="Times New Roman" w:cs="Times New Roman"/>
                <w:sz w:val="28"/>
                <w:szCs w:val="28"/>
              </w:rPr>
              <w:t> </w:t>
            </w:r>
          </w:p>
        </w:tc>
      </w:tr>
      <w:tr w:rsidR="00BA0363" w:rsidRPr="001514E4" w14:paraId="141AE74C" w14:textId="77777777" w:rsidTr="006A2EF0">
        <w:tc>
          <w:tcPr>
            <w:tcW w:w="6305" w:type="dxa"/>
            <w:shd w:val="clear" w:color="auto" w:fill="auto"/>
            <w:tcMar>
              <w:top w:w="68" w:type="dxa"/>
              <w:left w:w="68" w:type="dxa"/>
              <w:bottom w:w="68" w:type="dxa"/>
              <w:right w:w="68" w:type="dxa"/>
            </w:tcMar>
          </w:tcPr>
          <w:p w14:paraId="2F867DD9" w14:textId="77777777" w:rsidR="00BA0363" w:rsidRPr="001514E4" w:rsidRDefault="00BA0363" w:rsidP="00466415">
            <w:pPr>
              <w:spacing w:after="0" w:line="400" w:lineRule="exact"/>
              <w:jc w:val="both"/>
              <w:rPr>
                <w:rFonts w:ascii="Times New Roman" w:eastAsia="Times New Roman" w:hAnsi="Times New Roman" w:cs="Times New Roman"/>
                <w:sz w:val="28"/>
                <w:szCs w:val="28"/>
                <w:lang w:val="vi-VN"/>
              </w:rPr>
            </w:pPr>
          </w:p>
        </w:tc>
        <w:tc>
          <w:tcPr>
            <w:tcW w:w="4152" w:type="dxa"/>
            <w:shd w:val="clear" w:color="auto" w:fill="auto"/>
            <w:tcMar>
              <w:top w:w="68" w:type="dxa"/>
              <w:left w:w="68" w:type="dxa"/>
              <w:bottom w:w="68" w:type="dxa"/>
              <w:right w:w="68" w:type="dxa"/>
            </w:tcMar>
          </w:tcPr>
          <w:p w14:paraId="5596C546" w14:textId="77777777" w:rsidR="00BA0363" w:rsidRPr="001514E4" w:rsidRDefault="00BA0363" w:rsidP="00466415">
            <w:pPr>
              <w:spacing w:after="0" w:line="400" w:lineRule="exact"/>
              <w:jc w:val="center"/>
              <w:rPr>
                <w:rFonts w:ascii="Times New Roman" w:eastAsia="Times New Roman" w:hAnsi="Times New Roman" w:cs="Times New Roman"/>
                <w:b/>
                <w:bCs/>
                <w:sz w:val="28"/>
                <w:szCs w:val="28"/>
                <w:lang w:val="vi-VN"/>
              </w:rPr>
            </w:pPr>
          </w:p>
        </w:tc>
      </w:tr>
    </w:tbl>
    <w:p w14:paraId="1C89755A" w14:textId="417B918B" w:rsidR="00D47590" w:rsidRPr="00724594" w:rsidRDefault="00D47590" w:rsidP="005A70A4">
      <w:pPr>
        <w:spacing w:line="400" w:lineRule="exact"/>
        <w:jc w:val="center"/>
        <w:rPr>
          <w:rFonts w:ascii="Times New Roman" w:hAnsi="Times New Roman" w:cs="Times New Roman"/>
          <w:b/>
          <w:sz w:val="28"/>
          <w:szCs w:val="28"/>
        </w:rPr>
      </w:pPr>
      <w:r w:rsidRPr="00724594">
        <w:rPr>
          <w:rFonts w:ascii="Times New Roman" w:hAnsi="Times New Roman" w:cs="Times New Roman"/>
          <w:b/>
          <w:sz w:val="28"/>
          <w:szCs w:val="28"/>
        </w:rPr>
        <w:t xml:space="preserve">PHÒNG GD&amp;ĐT </w:t>
      </w:r>
      <w:r w:rsidR="009871E5" w:rsidRPr="00724594">
        <w:rPr>
          <w:rFonts w:ascii="Times New Roman" w:hAnsi="Times New Roman" w:cs="Times New Roman"/>
          <w:b/>
          <w:sz w:val="28"/>
          <w:szCs w:val="28"/>
        </w:rPr>
        <w:t>THANH OAI</w:t>
      </w:r>
      <w:r w:rsidRPr="00724594">
        <w:rPr>
          <w:rFonts w:ascii="Times New Roman" w:hAnsi="Times New Roman" w:cs="Times New Roman"/>
          <w:b/>
          <w:sz w:val="28"/>
          <w:szCs w:val="28"/>
        </w:rPr>
        <w:t xml:space="preserve"> PHÊ DUYỆT</w:t>
      </w:r>
    </w:p>
    <w:p w14:paraId="6067CCAB" w14:textId="77777777" w:rsidR="00D47590" w:rsidRPr="001514E4" w:rsidRDefault="00D47590" w:rsidP="00D47590">
      <w:pPr>
        <w:spacing w:after="0" w:line="400" w:lineRule="exact"/>
        <w:jc w:val="center"/>
        <w:rPr>
          <w:rFonts w:ascii="Times New Roman" w:hAnsi="Times New Roman" w:cs="Times New Roman"/>
          <w:sz w:val="28"/>
          <w:szCs w:val="28"/>
        </w:rPr>
      </w:pPr>
    </w:p>
    <w:sectPr w:rsidR="00D47590" w:rsidRPr="001514E4" w:rsidSect="003917F9">
      <w:headerReference w:type="default" r:id="rId7"/>
      <w:footerReference w:type="default" r:id="rId8"/>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ABBFE" w14:textId="77777777" w:rsidR="00BA2687" w:rsidRDefault="00BA2687" w:rsidP="00CD32B2">
      <w:pPr>
        <w:spacing w:after="0" w:line="240" w:lineRule="auto"/>
      </w:pPr>
      <w:r>
        <w:separator/>
      </w:r>
    </w:p>
  </w:endnote>
  <w:endnote w:type="continuationSeparator" w:id="0">
    <w:p w14:paraId="3C1A7DA8" w14:textId="77777777" w:rsidR="00BA2687" w:rsidRDefault="00BA2687" w:rsidP="00CD3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319ED" w14:textId="70E19881" w:rsidR="00983A81" w:rsidRDefault="00983A81">
    <w:pPr>
      <w:pStyle w:val="Footer"/>
      <w:jc w:val="center"/>
    </w:pPr>
  </w:p>
  <w:p w14:paraId="7B169148" w14:textId="77777777" w:rsidR="00983A81" w:rsidRDefault="00983A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46D18" w14:textId="77777777" w:rsidR="00BA2687" w:rsidRDefault="00BA2687" w:rsidP="00CD32B2">
      <w:pPr>
        <w:spacing w:after="0" w:line="240" w:lineRule="auto"/>
      </w:pPr>
      <w:r>
        <w:separator/>
      </w:r>
    </w:p>
  </w:footnote>
  <w:footnote w:type="continuationSeparator" w:id="0">
    <w:p w14:paraId="2B393550" w14:textId="77777777" w:rsidR="00BA2687" w:rsidRDefault="00BA2687" w:rsidP="00CD3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9527784"/>
      <w:docPartObj>
        <w:docPartGallery w:val="Page Numbers (Top of Page)"/>
        <w:docPartUnique/>
      </w:docPartObj>
    </w:sdtPr>
    <w:sdtEndPr>
      <w:rPr>
        <w:noProof/>
      </w:rPr>
    </w:sdtEndPr>
    <w:sdtContent>
      <w:p w14:paraId="5F4DC5AB" w14:textId="6A1AB496" w:rsidR="00983A81" w:rsidRDefault="00983A81">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7324E"/>
    <w:multiLevelType w:val="multilevel"/>
    <w:tmpl w:val="F23A646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384B5E46"/>
    <w:multiLevelType w:val="multilevel"/>
    <w:tmpl w:val="FD9E4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3A5CE5"/>
    <w:multiLevelType w:val="hybridMultilevel"/>
    <w:tmpl w:val="0F48B73A"/>
    <w:lvl w:ilvl="0" w:tplc="B9D243F2">
      <w:start w:val="1"/>
      <w:numFmt w:val="bullet"/>
      <w:lvlText w:val="-"/>
      <w:lvlJc w:val="left"/>
      <w:pPr>
        <w:ind w:left="720" w:hanging="360"/>
      </w:pPr>
      <w:rPr>
        <w:rFonts w:ascii="Calibri" w:eastAsiaTheme="minorHAnsi"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F142DA"/>
    <w:multiLevelType w:val="hybridMultilevel"/>
    <w:tmpl w:val="F764623A"/>
    <w:lvl w:ilvl="0" w:tplc="CA22105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73124936"/>
    <w:multiLevelType w:val="hybridMultilevel"/>
    <w:tmpl w:val="B7B2D730"/>
    <w:lvl w:ilvl="0" w:tplc="A8A2D9C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lvlOverride w:ilvl="0">
      <w:lvl w:ilvl="0">
        <w:numFmt w:val="decimal"/>
        <w:lvlText w:val="%1."/>
        <w:lvlJc w:val="left"/>
      </w:lvl>
    </w:lvlOverride>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14E2"/>
    <w:rsid w:val="00002A3B"/>
    <w:rsid w:val="00003450"/>
    <w:rsid w:val="000132BB"/>
    <w:rsid w:val="000207E6"/>
    <w:rsid w:val="00021497"/>
    <w:rsid w:val="000216A5"/>
    <w:rsid w:val="00024823"/>
    <w:rsid w:val="00035EEF"/>
    <w:rsid w:val="00043E69"/>
    <w:rsid w:val="00050535"/>
    <w:rsid w:val="0006121F"/>
    <w:rsid w:val="000A085E"/>
    <w:rsid w:val="000A604B"/>
    <w:rsid w:val="000C5FFA"/>
    <w:rsid w:val="000C731B"/>
    <w:rsid w:val="000E7599"/>
    <w:rsid w:val="000F3E55"/>
    <w:rsid w:val="000F63E4"/>
    <w:rsid w:val="000F733A"/>
    <w:rsid w:val="00112BD1"/>
    <w:rsid w:val="00116981"/>
    <w:rsid w:val="00117C0F"/>
    <w:rsid w:val="00122DCF"/>
    <w:rsid w:val="00125C45"/>
    <w:rsid w:val="001325D2"/>
    <w:rsid w:val="00133C76"/>
    <w:rsid w:val="0013506B"/>
    <w:rsid w:val="0014410F"/>
    <w:rsid w:val="001514E4"/>
    <w:rsid w:val="001535D5"/>
    <w:rsid w:val="00164BD4"/>
    <w:rsid w:val="00166927"/>
    <w:rsid w:val="001822C1"/>
    <w:rsid w:val="00184A10"/>
    <w:rsid w:val="0018534C"/>
    <w:rsid w:val="0018602D"/>
    <w:rsid w:val="00194C74"/>
    <w:rsid w:val="001A16A3"/>
    <w:rsid w:val="001A5A8C"/>
    <w:rsid w:val="001B07F0"/>
    <w:rsid w:val="001B6C5B"/>
    <w:rsid w:val="001B6F98"/>
    <w:rsid w:val="001D5B84"/>
    <w:rsid w:val="001D7D8F"/>
    <w:rsid w:val="001F0224"/>
    <w:rsid w:val="001F58BE"/>
    <w:rsid w:val="002062CC"/>
    <w:rsid w:val="00211539"/>
    <w:rsid w:val="00211DD6"/>
    <w:rsid w:val="00232F41"/>
    <w:rsid w:val="00233322"/>
    <w:rsid w:val="00233DCF"/>
    <w:rsid w:val="00236E29"/>
    <w:rsid w:val="002441E2"/>
    <w:rsid w:val="00245CBD"/>
    <w:rsid w:val="00250582"/>
    <w:rsid w:val="00251079"/>
    <w:rsid w:val="002517F2"/>
    <w:rsid w:val="002575D3"/>
    <w:rsid w:val="00257B61"/>
    <w:rsid w:val="002714CA"/>
    <w:rsid w:val="00273AE8"/>
    <w:rsid w:val="00273EBD"/>
    <w:rsid w:val="00274816"/>
    <w:rsid w:val="0029029C"/>
    <w:rsid w:val="002914D9"/>
    <w:rsid w:val="002A370D"/>
    <w:rsid w:val="002C56EE"/>
    <w:rsid w:val="002D06A7"/>
    <w:rsid w:val="002E01B4"/>
    <w:rsid w:val="002E0CD5"/>
    <w:rsid w:val="002E32D0"/>
    <w:rsid w:val="002E5063"/>
    <w:rsid w:val="002F7338"/>
    <w:rsid w:val="003114E2"/>
    <w:rsid w:val="003143A1"/>
    <w:rsid w:val="00334B50"/>
    <w:rsid w:val="003367DA"/>
    <w:rsid w:val="00347582"/>
    <w:rsid w:val="0034764B"/>
    <w:rsid w:val="00357BD5"/>
    <w:rsid w:val="00367DE2"/>
    <w:rsid w:val="00371554"/>
    <w:rsid w:val="003715FF"/>
    <w:rsid w:val="00372784"/>
    <w:rsid w:val="00373BC6"/>
    <w:rsid w:val="00377E8B"/>
    <w:rsid w:val="003856F4"/>
    <w:rsid w:val="00385B81"/>
    <w:rsid w:val="003904BD"/>
    <w:rsid w:val="003917F9"/>
    <w:rsid w:val="00395DFE"/>
    <w:rsid w:val="003B7542"/>
    <w:rsid w:val="003C002B"/>
    <w:rsid w:val="003C4B42"/>
    <w:rsid w:val="003D2E97"/>
    <w:rsid w:val="003D5B55"/>
    <w:rsid w:val="003F0902"/>
    <w:rsid w:val="003F1560"/>
    <w:rsid w:val="003F3C3D"/>
    <w:rsid w:val="004164F9"/>
    <w:rsid w:val="00422260"/>
    <w:rsid w:val="00466415"/>
    <w:rsid w:val="00472E8A"/>
    <w:rsid w:val="0047521B"/>
    <w:rsid w:val="00481D32"/>
    <w:rsid w:val="004A0F3F"/>
    <w:rsid w:val="004A7304"/>
    <w:rsid w:val="004B7B67"/>
    <w:rsid w:val="004B7D58"/>
    <w:rsid w:val="004C24FB"/>
    <w:rsid w:val="004F3E52"/>
    <w:rsid w:val="004F46E5"/>
    <w:rsid w:val="0050451B"/>
    <w:rsid w:val="00505A5C"/>
    <w:rsid w:val="00515F5F"/>
    <w:rsid w:val="00521DE6"/>
    <w:rsid w:val="00530691"/>
    <w:rsid w:val="00530A71"/>
    <w:rsid w:val="005529AB"/>
    <w:rsid w:val="00555EB9"/>
    <w:rsid w:val="00561866"/>
    <w:rsid w:val="00564505"/>
    <w:rsid w:val="00567351"/>
    <w:rsid w:val="00570328"/>
    <w:rsid w:val="0057080B"/>
    <w:rsid w:val="00570E0B"/>
    <w:rsid w:val="00572455"/>
    <w:rsid w:val="00572DA2"/>
    <w:rsid w:val="00577CEB"/>
    <w:rsid w:val="0058196E"/>
    <w:rsid w:val="005A20D0"/>
    <w:rsid w:val="005A70A4"/>
    <w:rsid w:val="005B3327"/>
    <w:rsid w:val="005B5E03"/>
    <w:rsid w:val="005C6663"/>
    <w:rsid w:val="005E19C6"/>
    <w:rsid w:val="005E3168"/>
    <w:rsid w:val="005E3CA1"/>
    <w:rsid w:val="005E4EC0"/>
    <w:rsid w:val="005F065D"/>
    <w:rsid w:val="00604731"/>
    <w:rsid w:val="00614B45"/>
    <w:rsid w:val="00615E65"/>
    <w:rsid w:val="006160EF"/>
    <w:rsid w:val="00616C5E"/>
    <w:rsid w:val="006411C0"/>
    <w:rsid w:val="00651ADC"/>
    <w:rsid w:val="006639C0"/>
    <w:rsid w:val="00667A36"/>
    <w:rsid w:val="006706D8"/>
    <w:rsid w:val="00685021"/>
    <w:rsid w:val="0069357D"/>
    <w:rsid w:val="006951C0"/>
    <w:rsid w:val="006A1D13"/>
    <w:rsid w:val="006A2212"/>
    <w:rsid w:val="006A2EF0"/>
    <w:rsid w:val="006B0501"/>
    <w:rsid w:val="006B2F05"/>
    <w:rsid w:val="006B3A46"/>
    <w:rsid w:val="006B4BC7"/>
    <w:rsid w:val="006B69AC"/>
    <w:rsid w:val="006B6AFF"/>
    <w:rsid w:val="006C210E"/>
    <w:rsid w:val="006D56CD"/>
    <w:rsid w:val="006D701B"/>
    <w:rsid w:val="006E407D"/>
    <w:rsid w:val="006E7221"/>
    <w:rsid w:val="0070381C"/>
    <w:rsid w:val="00706B61"/>
    <w:rsid w:val="00717536"/>
    <w:rsid w:val="007220F7"/>
    <w:rsid w:val="00724594"/>
    <w:rsid w:val="007312C3"/>
    <w:rsid w:val="007336CD"/>
    <w:rsid w:val="00737D9E"/>
    <w:rsid w:val="00740117"/>
    <w:rsid w:val="00743532"/>
    <w:rsid w:val="0074649D"/>
    <w:rsid w:val="00760A7B"/>
    <w:rsid w:val="007611DA"/>
    <w:rsid w:val="00764EA8"/>
    <w:rsid w:val="00766FFF"/>
    <w:rsid w:val="00770984"/>
    <w:rsid w:val="007861CA"/>
    <w:rsid w:val="007B587C"/>
    <w:rsid w:val="007C0C82"/>
    <w:rsid w:val="007C1916"/>
    <w:rsid w:val="007C60BF"/>
    <w:rsid w:val="007D3E83"/>
    <w:rsid w:val="007D5ED3"/>
    <w:rsid w:val="007E179C"/>
    <w:rsid w:val="007F3C85"/>
    <w:rsid w:val="007F6CC4"/>
    <w:rsid w:val="00800FD0"/>
    <w:rsid w:val="00801A1B"/>
    <w:rsid w:val="00804588"/>
    <w:rsid w:val="00807BCB"/>
    <w:rsid w:val="00811223"/>
    <w:rsid w:val="00817A2E"/>
    <w:rsid w:val="00821651"/>
    <w:rsid w:val="008350BA"/>
    <w:rsid w:val="00836BBB"/>
    <w:rsid w:val="00837192"/>
    <w:rsid w:val="00837259"/>
    <w:rsid w:val="00841312"/>
    <w:rsid w:val="0084265A"/>
    <w:rsid w:val="008437AC"/>
    <w:rsid w:val="00860803"/>
    <w:rsid w:val="008621EE"/>
    <w:rsid w:val="00880434"/>
    <w:rsid w:val="00883299"/>
    <w:rsid w:val="00893322"/>
    <w:rsid w:val="008A38D0"/>
    <w:rsid w:val="008A429B"/>
    <w:rsid w:val="008B3CA2"/>
    <w:rsid w:val="008C7C8E"/>
    <w:rsid w:val="008E0839"/>
    <w:rsid w:val="008E48A5"/>
    <w:rsid w:val="00901BC2"/>
    <w:rsid w:val="0090565C"/>
    <w:rsid w:val="00910999"/>
    <w:rsid w:val="009161E3"/>
    <w:rsid w:val="00920DDC"/>
    <w:rsid w:val="0092408B"/>
    <w:rsid w:val="0092673B"/>
    <w:rsid w:val="00941E29"/>
    <w:rsid w:val="00951F71"/>
    <w:rsid w:val="009610EB"/>
    <w:rsid w:val="0098227F"/>
    <w:rsid w:val="009823E4"/>
    <w:rsid w:val="00983A81"/>
    <w:rsid w:val="00986A02"/>
    <w:rsid w:val="009871E5"/>
    <w:rsid w:val="009A4061"/>
    <w:rsid w:val="009A67C8"/>
    <w:rsid w:val="009A7B14"/>
    <w:rsid w:val="009C1074"/>
    <w:rsid w:val="009C409F"/>
    <w:rsid w:val="009D28C5"/>
    <w:rsid w:val="009D3336"/>
    <w:rsid w:val="009F084A"/>
    <w:rsid w:val="00A00733"/>
    <w:rsid w:val="00A01A23"/>
    <w:rsid w:val="00A0776C"/>
    <w:rsid w:val="00A12140"/>
    <w:rsid w:val="00A22FCD"/>
    <w:rsid w:val="00A2422F"/>
    <w:rsid w:val="00A3178E"/>
    <w:rsid w:val="00A34968"/>
    <w:rsid w:val="00A5595D"/>
    <w:rsid w:val="00A60A05"/>
    <w:rsid w:val="00A7754E"/>
    <w:rsid w:val="00A83D56"/>
    <w:rsid w:val="00A85CBB"/>
    <w:rsid w:val="00A869F7"/>
    <w:rsid w:val="00A9083E"/>
    <w:rsid w:val="00AA1065"/>
    <w:rsid w:val="00AA3DE8"/>
    <w:rsid w:val="00AA5FD5"/>
    <w:rsid w:val="00AC13D7"/>
    <w:rsid w:val="00AC3242"/>
    <w:rsid w:val="00AD7013"/>
    <w:rsid w:val="00AF205C"/>
    <w:rsid w:val="00B11EA2"/>
    <w:rsid w:val="00B20FA5"/>
    <w:rsid w:val="00B22414"/>
    <w:rsid w:val="00B37E8B"/>
    <w:rsid w:val="00B522EE"/>
    <w:rsid w:val="00B609C6"/>
    <w:rsid w:val="00B6377B"/>
    <w:rsid w:val="00B70986"/>
    <w:rsid w:val="00B72FEA"/>
    <w:rsid w:val="00B87961"/>
    <w:rsid w:val="00B90357"/>
    <w:rsid w:val="00B91556"/>
    <w:rsid w:val="00BA0363"/>
    <w:rsid w:val="00BA1FAA"/>
    <w:rsid w:val="00BA24B4"/>
    <w:rsid w:val="00BA2687"/>
    <w:rsid w:val="00BA35FC"/>
    <w:rsid w:val="00BB7B57"/>
    <w:rsid w:val="00BC6A91"/>
    <w:rsid w:val="00BC6E67"/>
    <w:rsid w:val="00BC729B"/>
    <w:rsid w:val="00BD1A99"/>
    <w:rsid w:val="00BD2C0B"/>
    <w:rsid w:val="00BE480A"/>
    <w:rsid w:val="00BE79AE"/>
    <w:rsid w:val="00BF7986"/>
    <w:rsid w:val="00C02F1A"/>
    <w:rsid w:val="00C13327"/>
    <w:rsid w:val="00C3367A"/>
    <w:rsid w:val="00C42011"/>
    <w:rsid w:val="00C51194"/>
    <w:rsid w:val="00C570B5"/>
    <w:rsid w:val="00C57743"/>
    <w:rsid w:val="00C60CDD"/>
    <w:rsid w:val="00C66C5A"/>
    <w:rsid w:val="00C83EC6"/>
    <w:rsid w:val="00C93361"/>
    <w:rsid w:val="00C94F3C"/>
    <w:rsid w:val="00CA448F"/>
    <w:rsid w:val="00CA44C7"/>
    <w:rsid w:val="00CA7058"/>
    <w:rsid w:val="00CB1989"/>
    <w:rsid w:val="00CB5CF4"/>
    <w:rsid w:val="00CC558B"/>
    <w:rsid w:val="00CC7EA3"/>
    <w:rsid w:val="00CD29C1"/>
    <w:rsid w:val="00CD32B2"/>
    <w:rsid w:val="00CD5D80"/>
    <w:rsid w:val="00CE4D0C"/>
    <w:rsid w:val="00CE5155"/>
    <w:rsid w:val="00CE67B5"/>
    <w:rsid w:val="00CF3FF5"/>
    <w:rsid w:val="00CF402D"/>
    <w:rsid w:val="00CF711A"/>
    <w:rsid w:val="00D07D39"/>
    <w:rsid w:val="00D10BBC"/>
    <w:rsid w:val="00D12210"/>
    <w:rsid w:val="00D14FE2"/>
    <w:rsid w:val="00D2289F"/>
    <w:rsid w:val="00D277A4"/>
    <w:rsid w:val="00D32D01"/>
    <w:rsid w:val="00D4621B"/>
    <w:rsid w:val="00D47590"/>
    <w:rsid w:val="00D55332"/>
    <w:rsid w:val="00D55AD8"/>
    <w:rsid w:val="00D7371C"/>
    <w:rsid w:val="00D7610F"/>
    <w:rsid w:val="00D80E91"/>
    <w:rsid w:val="00D82120"/>
    <w:rsid w:val="00DA4FC2"/>
    <w:rsid w:val="00DA65F9"/>
    <w:rsid w:val="00DB780F"/>
    <w:rsid w:val="00DC4574"/>
    <w:rsid w:val="00DC5473"/>
    <w:rsid w:val="00DD231A"/>
    <w:rsid w:val="00DD240E"/>
    <w:rsid w:val="00DD2A38"/>
    <w:rsid w:val="00DE0841"/>
    <w:rsid w:val="00DE7280"/>
    <w:rsid w:val="00DF0B64"/>
    <w:rsid w:val="00DF5FD1"/>
    <w:rsid w:val="00E02CC2"/>
    <w:rsid w:val="00E1255E"/>
    <w:rsid w:val="00E368C2"/>
    <w:rsid w:val="00E36E49"/>
    <w:rsid w:val="00E554B9"/>
    <w:rsid w:val="00E55675"/>
    <w:rsid w:val="00E55A79"/>
    <w:rsid w:val="00E610E7"/>
    <w:rsid w:val="00E64A44"/>
    <w:rsid w:val="00E7639F"/>
    <w:rsid w:val="00E801B6"/>
    <w:rsid w:val="00E90E1F"/>
    <w:rsid w:val="00EA47E5"/>
    <w:rsid w:val="00EA745B"/>
    <w:rsid w:val="00EB16B7"/>
    <w:rsid w:val="00EB4F85"/>
    <w:rsid w:val="00EC1208"/>
    <w:rsid w:val="00EC771C"/>
    <w:rsid w:val="00ED5215"/>
    <w:rsid w:val="00EF5510"/>
    <w:rsid w:val="00F17811"/>
    <w:rsid w:val="00F23ACB"/>
    <w:rsid w:val="00F26CD2"/>
    <w:rsid w:val="00F42737"/>
    <w:rsid w:val="00F44B04"/>
    <w:rsid w:val="00F5199F"/>
    <w:rsid w:val="00F54B1A"/>
    <w:rsid w:val="00F61C0B"/>
    <w:rsid w:val="00F66D14"/>
    <w:rsid w:val="00F73D21"/>
    <w:rsid w:val="00F757BF"/>
    <w:rsid w:val="00F85F0C"/>
    <w:rsid w:val="00F86CAF"/>
    <w:rsid w:val="00FA2C58"/>
    <w:rsid w:val="00FC00C7"/>
    <w:rsid w:val="00FC5996"/>
    <w:rsid w:val="00FC760B"/>
    <w:rsid w:val="00FD088B"/>
    <w:rsid w:val="00FD78AA"/>
    <w:rsid w:val="00FD7C1B"/>
    <w:rsid w:val="00FE1902"/>
    <w:rsid w:val="00FF35C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ules>
    </o:shapelayout>
  </w:shapeDefaults>
  <w:decimalSymbol w:val="."/>
  <w:listSeparator w:val=","/>
  <w14:docId w14:val="66A1D71E"/>
  <w15:docId w15:val="{58972029-5ACD-4154-90D3-62BECDA4D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691"/>
  </w:style>
  <w:style w:type="paragraph" w:styleId="Heading1">
    <w:name w:val="heading 1"/>
    <w:basedOn w:val="Normal"/>
    <w:next w:val="Normal"/>
    <w:link w:val="Heading1Char"/>
    <w:uiPriority w:val="9"/>
    <w:qFormat/>
    <w:rsid w:val="000248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114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14E2"/>
    <w:rPr>
      <w:rFonts w:ascii="Times New Roman" w:eastAsia="Times New Roman" w:hAnsi="Times New Roman" w:cs="Times New Roman"/>
      <w:b/>
      <w:bCs/>
      <w:sz w:val="36"/>
      <w:szCs w:val="36"/>
    </w:rPr>
  </w:style>
  <w:style w:type="paragraph" w:styleId="NormalWeb">
    <w:name w:val="Normal (Web)"/>
    <w:basedOn w:val="Normal"/>
    <w:uiPriority w:val="99"/>
    <w:unhideWhenUsed/>
    <w:rsid w:val="003114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
    <w:name w:val="listparagraph"/>
    <w:basedOn w:val="Normal"/>
    <w:rsid w:val="003114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4E2"/>
    <w:rPr>
      <w:b/>
      <w:bCs/>
    </w:rPr>
  </w:style>
  <w:style w:type="character" w:styleId="Emphasis">
    <w:name w:val="Emphasis"/>
    <w:basedOn w:val="DefaultParagraphFont"/>
    <w:uiPriority w:val="20"/>
    <w:qFormat/>
    <w:rsid w:val="003114E2"/>
    <w:rPr>
      <w:i/>
      <w:iCs/>
    </w:rPr>
  </w:style>
  <w:style w:type="paragraph" w:styleId="ListParagraph0">
    <w:name w:val="List Paragraph"/>
    <w:basedOn w:val="Normal"/>
    <w:uiPriority w:val="34"/>
    <w:qFormat/>
    <w:rsid w:val="006B69AC"/>
    <w:pPr>
      <w:ind w:left="720"/>
      <w:contextualSpacing/>
    </w:pPr>
  </w:style>
  <w:style w:type="character" w:customStyle="1" w:styleId="Heading1Char">
    <w:name w:val="Heading 1 Char"/>
    <w:basedOn w:val="DefaultParagraphFont"/>
    <w:link w:val="Heading1"/>
    <w:uiPriority w:val="9"/>
    <w:rsid w:val="0002482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D32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2B2"/>
  </w:style>
  <w:style w:type="paragraph" w:styleId="Footer">
    <w:name w:val="footer"/>
    <w:basedOn w:val="Normal"/>
    <w:link w:val="FooterChar"/>
    <w:uiPriority w:val="99"/>
    <w:unhideWhenUsed/>
    <w:rsid w:val="00CD32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2B2"/>
  </w:style>
  <w:style w:type="table" w:styleId="TableGrid">
    <w:name w:val="Table Grid"/>
    <w:basedOn w:val="TableNormal"/>
    <w:uiPriority w:val="59"/>
    <w:rsid w:val="00BA03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rsid w:val="0098227F"/>
    <w:pPr>
      <w:tabs>
        <w:tab w:val="left" w:leader="hyphen" w:pos="9072"/>
      </w:tabs>
      <w:spacing w:after="0" w:line="240" w:lineRule="auto"/>
      <w:jc w:val="both"/>
    </w:pPr>
    <w:rPr>
      <w:rFonts w:ascii="Times New Roman" w:eastAsia="Times New Roman" w:hAnsi="Times New Roman" w:cs="Times New Roman"/>
      <w:b/>
      <w:i/>
      <w:iCs/>
    </w:rPr>
  </w:style>
  <w:style w:type="character" w:customStyle="1" w:styleId="BodyTextChar">
    <w:name w:val="Body Text Char"/>
    <w:basedOn w:val="DefaultParagraphFont"/>
    <w:link w:val="BodyText"/>
    <w:rsid w:val="0098227F"/>
    <w:rPr>
      <w:rFonts w:ascii="Times New Roman" w:eastAsia="Times New Roman" w:hAnsi="Times New Roman" w:cs="Times New Roman"/>
      <w:b/>
      <w:i/>
      <w:iCs/>
    </w:rPr>
  </w:style>
  <w:style w:type="paragraph" w:styleId="BalloonText">
    <w:name w:val="Balloon Text"/>
    <w:basedOn w:val="Normal"/>
    <w:link w:val="BalloonTextChar"/>
    <w:uiPriority w:val="99"/>
    <w:semiHidden/>
    <w:unhideWhenUsed/>
    <w:rsid w:val="00043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E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808745">
      <w:bodyDiv w:val="1"/>
      <w:marLeft w:val="0"/>
      <w:marRight w:val="0"/>
      <w:marTop w:val="0"/>
      <w:marBottom w:val="0"/>
      <w:divBdr>
        <w:top w:val="none" w:sz="0" w:space="0" w:color="auto"/>
        <w:left w:val="none" w:sz="0" w:space="0" w:color="auto"/>
        <w:bottom w:val="none" w:sz="0" w:space="0" w:color="auto"/>
        <w:right w:val="none" w:sz="0" w:space="0" w:color="auto"/>
      </w:divBdr>
    </w:div>
    <w:div w:id="1723675251">
      <w:bodyDiv w:val="1"/>
      <w:marLeft w:val="0"/>
      <w:marRight w:val="0"/>
      <w:marTop w:val="0"/>
      <w:marBottom w:val="0"/>
      <w:divBdr>
        <w:top w:val="none" w:sz="0" w:space="0" w:color="auto"/>
        <w:left w:val="none" w:sz="0" w:space="0" w:color="auto"/>
        <w:bottom w:val="none" w:sz="0" w:space="0" w:color="auto"/>
        <w:right w:val="none" w:sz="0" w:space="0" w:color="auto"/>
      </w:divBdr>
      <w:divsChild>
        <w:div w:id="975598298">
          <w:marLeft w:val="0"/>
          <w:marRight w:val="0"/>
          <w:marTop w:val="0"/>
          <w:marBottom w:val="0"/>
          <w:divBdr>
            <w:top w:val="none" w:sz="0" w:space="0" w:color="auto"/>
            <w:left w:val="none" w:sz="0" w:space="0" w:color="auto"/>
            <w:bottom w:val="none" w:sz="0" w:space="0" w:color="auto"/>
            <w:right w:val="none" w:sz="0" w:space="0" w:color="auto"/>
          </w:divBdr>
        </w:div>
        <w:div w:id="316806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1061</TotalTime>
  <Pages>16</Pages>
  <Words>4235</Words>
  <Characters>24142</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thaihung</dc:creator>
  <cp:lastModifiedBy>Admin</cp:lastModifiedBy>
  <cp:revision>328</cp:revision>
  <cp:lastPrinted>2023-02-07T06:25:00Z</cp:lastPrinted>
  <dcterms:created xsi:type="dcterms:W3CDTF">2020-02-27T13:59:00Z</dcterms:created>
  <dcterms:modified xsi:type="dcterms:W3CDTF">2023-02-07T06:44:00Z</dcterms:modified>
</cp:coreProperties>
</file>